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95" w:rsidRPr="00F63291" w:rsidRDefault="00AF20E0" w:rsidP="007B6507">
      <w:pPr>
        <w:shd w:val="clear" w:color="auto" w:fill="DBE5F1" w:themeFill="accent1" w:themeFillTint="33"/>
        <w:jc w:val="center"/>
        <w:rPr>
          <w:rFonts w:ascii="AcadNusx" w:hAnsi="AcadNusx"/>
          <w:b/>
          <w:sz w:val="22"/>
          <w:szCs w:val="22"/>
          <w:lang w:val="it-IT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t>ავტობიოგრაფია</w:t>
      </w:r>
    </w:p>
    <w:p w:rsidR="00AC0895" w:rsidRPr="00F63291" w:rsidRDefault="00AC0895" w:rsidP="00057DF5">
      <w:pPr>
        <w:rPr>
          <w:rFonts w:ascii="AcadNusx" w:hAnsi="AcadNusx"/>
          <w:sz w:val="22"/>
          <w:szCs w:val="22"/>
          <w:lang w:val="it-IT"/>
        </w:rPr>
      </w:pPr>
    </w:p>
    <w:p w:rsidR="00F63291" w:rsidRDefault="00F63291" w:rsidP="00DA263E">
      <w:pPr>
        <w:spacing w:after="120"/>
        <w:rPr>
          <w:rFonts w:ascii="Sylfaen" w:hAnsi="Sylfaen"/>
          <w:sz w:val="22"/>
          <w:szCs w:val="22"/>
          <w:lang w:val="ka-GE"/>
        </w:rPr>
      </w:pPr>
    </w:p>
    <w:p w:rsidR="00057DF5" w:rsidRPr="00F63291" w:rsidRDefault="00DD360F" w:rsidP="00DA263E">
      <w:pPr>
        <w:spacing w:after="120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>სახელი, გვარი:</w:t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Pr="00F63291">
        <w:rPr>
          <w:rFonts w:ascii="Sylfaen" w:hAnsi="Sylfaen"/>
          <w:sz w:val="22"/>
          <w:szCs w:val="22"/>
          <w:lang w:val="ka-GE"/>
        </w:rPr>
        <w:t xml:space="preserve">    </w:t>
      </w:r>
      <w:r w:rsidR="0079045D" w:rsidRPr="00F63291">
        <w:rPr>
          <w:rFonts w:ascii="Sylfaen" w:hAnsi="Sylfaen"/>
          <w:sz w:val="22"/>
          <w:szCs w:val="22"/>
        </w:rPr>
        <w:t xml:space="preserve"> 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>ქეთევან შერმადინი</w:t>
      </w:r>
    </w:p>
    <w:p w:rsidR="00DA263E" w:rsidRPr="00F63291" w:rsidRDefault="00DD360F" w:rsidP="00DA263E">
      <w:pPr>
        <w:spacing w:after="120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>დაბადების თარიღი:</w:t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="00DC2866">
        <w:rPr>
          <w:rFonts w:ascii="Sylfaen" w:hAnsi="Sylfaen"/>
          <w:sz w:val="22"/>
          <w:szCs w:val="22"/>
          <w:lang w:val="ka-GE"/>
        </w:rPr>
        <w:t xml:space="preserve">     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>30.04.1</w:t>
      </w:r>
      <w:r w:rsidR="00BA1747" w:rsidRPr="00F63291">
        <w:rPr>
          <w:rFonts w:ascii="Sylfaen" w:hAnsi="Sylfaen"/>
          <w:sz w:val="22"/>
          <w:szCs w:val="22"/>
          <w:lang w:val="ka-GE"/>
        </w:rPr>
        <w:t>970</w:t>
      </w:r>
    </w:p>
    <w:p w:rsidR="00057DF5" w:rsidRPr="00F63291" w:rsidRDefault="00DD360F" w:rsidP="00DA263E">
      <w:pPr>
        <w:spacing w:after="120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მოქალაქეობა: </w:t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79045D" w:rsidRPr="00F63291">
        <w:rPr>
          <w:rFonts w:ascii="AcadNusx" w:hAnsi="AcadNusx"/>
          <w:sz w:val="22"/>
          <w:szCs w:val="22"/>
          <w:lang w:val="it-IT"/>
        </w:rPr>
        <w:t xml:space="preserve">  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="00DC2866">
        <w:rPr>
          <w:rFonts w:ascii="Sylfaen" w:hAnsi="Sylfaen"/>
          <w:sz w:val="22"/>
          <w:szCs w:val="22"/>
          <w:lang w:val="ka-GE"/>
        </w:rPr>
        <w:t xml:space="preserve">     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>საქართველო</w:t>
      </w:r>
    </w:p>
    <w:p w:rsidR="00DD360F" w:rsidRPr="00F63291" w:rsidRDefault="00DD360F" w:rsidP="00D82C27">
      <w:pPr>
        <w:spacing w:after="120"/>
        <w:ind w:left="2694" w:hanging="2694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სამუშაო ადგილი: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        </w:t>
      </w:r>
      <w:r w:rsidR="00DC2866">
        <w:rPr>
          <w:rFonts w:ascii="Sylfaen" w:hAnsi="Sylfaen"/>
          <w:sz w:val="22"/>
          <w:szCs w:val="22"/>
          <w:lang w:val="ka-GE"/>
        </w:rPr>
        <w:t xml:space="preserve">     </w:t>
      </w:r>
      <w:r w:rsidRPr="00F63291">
        <w:rPr>
          <w:rFonts w:ascii="Sylfaen" w:hAnsi="Sylfaen"/>
          <w:sz w:val="22"/>
          <w:szCs w:val="22"/>
          <w:lang w:val="ka-GE"/>
        </w:rPr>
        <w:t>ინფექციური პათოლოგიის, შიდსის და კლინიკური იმუნოლოგიის ს/პ ცენტრი</w:t>
      </w:r>
    </w:p>
    <w:p w:rsidR="00057DF5" w:rsidRPr="00F63291" w:rsidRDefault="00DD360F" w:rsidP="00DA263E">
      <w:pPr>
        <w:spacing w:after="120"/>
        <w:rPr>
          <w:rFonts w:ascii="AcadNusx" w:hAnsi="AcadNusx"/>
          <w:sz w:val="22"/>
          <w:szCs w:val="22"/>
          <w:lang w:val="it-IT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თანამდებობა: </w:t>
      </w:r>
      <w:r w:rsidR="0079045D" w:rsidRPr="00F63291">
        <w:rPr>
          <w:rFonts w:ascii="AcadNusx" w:hAnsi="AcadNusx"/>
          <w:sz w:val="22"/>
          <w:szCs w:val="22"/>
          <w:lang w:val="it-IT"/>
        </w:rPr>
        <w:tab/>
      </w:r>
      <w:r w:rsidR="0079045D" w:rsidRPr="00F63291">
        <w:rPr>
          <w:rFonts w:ascii="AcadNusx" w:hAnsi="AcadNusx"/>
          <w:sz w:val="22"/>
          <w:szCs w:val="22"/>
          <w:lang w:val="it-IT"/>
        </w:rPr>
        <w:tab/>
        <w:t xml:space="preserve">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="0079045D" w:rsidRPr="00F63291">
        <w:rPr>
          <w:rFonts w:ascii="AcadNusx" w:hAnsi="AcadNusx"/>
          <w:sz w:val="22"/>
          <w:szCs w:val="22"/>
          <w:lang w:val="it-IT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>ექიმი-ეპიდემიოლოგი</w:t>
      </w:r>
    </w:p>
    <w:p w:rsidR="00057DF5" w:rsidRPr="00F63291" w:rsidRDefault="00DD360F" w:rsidP="00DA263E">
      <w:pPr>
        <w:spacing w:after="120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მისამართი: </w:t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79045D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79045D" w:rsidRPr="00F63291">
        <w:rPr>
          <w:rFonts w:ascii="Sylfaen" w:hAnsi="Sylfaen"/>
          <w:sz w:val="22"/>
          <w:szCs w:val="22"/>
        </w:rPr>
        <w:t xml:space="preserve">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="0079045D" w:rsidRPr="00F63291">
        <w:rPr>
          <w:rFonts w:ascii="Sylfaen" w:hAnsi="Sylfaen"/>
          <w:sz w:val="22"/>
          <w:szCs w:val="22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ალ. ყაზბეგის გამზირი </w:t>
      </w:r>
      <w:r w:rsidR="009649C2" w:rsidRPr="00F63291">
        <w:rPr>
          <w:rFonts w:ascii="Sylfaen" w:hAnsi="Sylfaen"/>
          <w:sz w:val="22"/>
          <w:szCs w:val="22"/>
          <w:lang w:val="ka-GE"/>
        </w:rPr>
        <w:t>№</w:t>
      </w:r>
      <w:r w:rsidRPr="00F63291">
        <w:rPr>
          <w:rFonts w:ascii="Sylfaen" w:hAnsi="Sylfaen"/>
          <w:sz w:val="22"/>
          <w:szCs w:val="22"/>
          <w:lang w:val="ka-GE"/>
        </w:rPr>
        <w:t xml:space="preserve"> 16, თბილისი 0160, საქართველო </w:t>
      </w:r>
      <w:r w:rsidR="00624B0F" w:rsidRPr="00F63291">
        <w:rPr>
          <w:rFonts w:ascii="Sylfaen" w:hAnsi="Sylfaen"/>
          <w:sz w:val="22"/>
          <w:szCs w:val="22"/>
          <w:lang w:val="ka-GE"/>
        </w:rPr>
        <w:t>ტელეფონი:</w:t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057DF5" w:rsidRPr="00F63291">
        <w:rPr>
          <w:rFonts w:ascii="AcadNusx" w:hAnsi="AcadNusx"/>
          <w:sz w:val="22"/>
          <w:szCs w:val="22"/>
          <w:lang w:val="it-IT"/>
        </w:rPr>
        <w:tab/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="00624B0F" w:rsidRPr="00F63291">
        <w:rPr>
          <w:rFonts w:ascii="Sylfaen" w:hAnsi="Sylfaen"/>
          <w:sz w:val="22"/>
          <w:szCs w:val="22"/>
          <w:lang w:val="ka-GE"/>
        </w:rPr>
        <w:t>სამსახური: (995 32) 2398018</w:t>
      </w:r>
      <w:r w:rsidR="00635CCC" w:rsidRPr="00F63291">
        <w:rPr>
          <w:rFonts w:ascii="Sylfaen" w:hAnsi="Sylfaen"/>
          <w:sz w:val="22"/>
          <w:szCs w:val="22"/>
        </w:rPr>
        <w:t xml:space="preserve"> </w:t>
      </w:r>
      <w:r w:rsidR="0079045D" w:rsidRPr="00F63291">
        <w:rPr>
          <w:rFonts w:ascii="Sylfaen" w:hAnsi="Sylfaen"/>
          <w:sz w:val="22"/>
          <w:szCs w:val="22"/>
          <w:lang w:val="ka-GE"/>
        </w:rPr>
        <w:t xml:space="preserve"> პირადი: (995) 99 274878</w:t>
      </w:r>
    </w:p>
    <w:p w:rsidR="0079045D" w:rsidRPr="00F63291" w:rsidRDefault="0079045D" w:rsidP="00DA263E">
      <w:pPr>
        <w:spacing w:after="120"/>
        <w:rPr>
          <w:rFonts w:ascii="AcadNusx" w:hAnsi="AcadNusx"/>
          <w:sz w:val="22"/>
          <w:szCs w:val="22"/>
          <w:lang w:val="it-IT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ელ-ფოსტა:  </w:t>
      </w:r>
      <w:r w:rsidRPr="00F63291">
        <w:rPr>
          <w:rFonts w:ascii="Sylfaen" w:hAnsi="Sylfaen"/>
          <w:sz w:val="22"/>
          <w:szCs w:val="22"/>
        </w:rPr>
        <w:t xml:space="preserve">                 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="00DC2866">
        <w:rPr>
          <w:rFonts w:ascii="Sylfaen" w:hAnsi="Sylfaen"/>
          <w:sz w:val="22"/>
          <w:szCs w:val="22"/>
          <w:lang w:val="ka-GE"/>
        </w:rPr>
        <w:t xml:space="preserve">    </w:t>
      </w:r>
      <w:r w:rsidR="00D82C27" w:rsidRPr="00F63291">
        <w:rPr>
          <w:rFonts w:ascii="Sylfaen" w:hAnsi="Sylfaen"/>
          <w:sz w:val="22"/>
          <w:szCs w:val="22"/>
          <w:lang w:val="ka-GE"/>
        </w:rPr>
        <w:t xml:space="preserve">  </w:t>
      </w:r>
      <w:hyperlink r:id="rId9" w:history="1">
        <w:r w:rsidRPr="00F63291">
          <w:rPr>
            <w:rStyle w:val="Hyperlink"/>
            <w:rFonts w:ascii="Sylfaen" w:hAnsi="Sylfaen"/>
            <w:sz w:val="22"/>
            <w:szCs w:val="22"/>
            <w:lang w:val="it-IT"/>
          </w:rPr>
          <w:t>shermadinik@yahoo.com</w:t>
        </w:r>
      </w:hyperlink>
      <w:r w:rsidR="00057DF5" w:rsidRPr="00F63291">
        <w:rPr>
          <w:rFonts w:ascii="AcadNusx" w:hAnsi="AcadNusx"/>
          <w:sz w:val="22"/>
          <w:szCs w:val="22"/>
          <w:lang w:val="it-IT"/>
        </w:rPr>
        <w:tab/>
      </w:r>
    </w:p>
    <w:p w:rsidR="0079045D" w:rsidRDefault="00057DF5" w:rsidP="00DA263E">
      <w:pPr>
        <w:spacing w:after="120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AcadNusx" w:hAnsi="AcadNusx"/>
          <w:sz w:val="22"/>
          <w:szCs w:val="22"/>
          <w:lang w:val="it-IT"/>
        </w:rPr>
        <w:tab/>
      </w:r>
    </w:p>
    <w:p w:rsidR="00F63291" w:rsidRPr="00F63291" w:rsidRDefault="00F63291" w:rsidP="00DA263E">
      <w:pPr>
        <w:spacing w:after="120"/>
        <w:rPr>
          <w:rFonts w:ascii="Sylfaen" w:hAnsi="Sylfaen"/>
          <w:sz w:val="22"/>
          <w:szCs w:val="22"/>
          <w:lang w:val="ka-GE"/>
        </w:rPr>
      </w:pPr>
    </w:p>
    <w:p w:rsidR="007B6507" w:rsidRPr="00F63291" w:rsidRDefault="007B6507" w:rsidP="00057DF5">
      <w:pPr>
        <w:rPr>
          <w:rFonts w:ascii="Sylfaen" w:hAnsi="Sylfaen"/>
          <w:b/>
          <w:sz w:val="22"/>
          <w:szCs w:val="22"/>
          <w:lang w:val="ka-GE"/>
        </w:rPr>
      </w:pPr>
    </w:p>
    <w:p w:rsidR="0061267C" w:rsidRPr="00F63291" w:rsidRDefault="000A4435" w:rsidP="007B6507">
      <w:pPr>
        <w:shd w:val="clear" w:color="auto" w:fill="DBE5F1" w:themeFill="accent1" w:themeFillTint="33"/>
        <w:rPr>
          <w:rFonts w:ascii="Sylfaen" w:hAnsi="Sylfaen"/>
          <w:b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t>განათლება და კვალიფიკაცია</w:t>
      </w:r>
    </w:p>
    <w:p w:rsidR="000A4435" w:rsidRPr="00F63291" w:rsidRDefault="000A4435" w:rsidP="00057DF5">
      <w:pPr>
        <w:rPr>
          <w:rFonts w:ascii="Sylfaen" w:hAnsi="Sylfaen"/>
          <w:b/>
          <w:sz w:val="22"/>
          <w:szCs w:val="22"/>
          <w:lang w:val="ka-GE"/>
        </w:rPr>
      </w:pPr>
    </w:p>
    <w:p w:rsidR="009A639F" w:rsidRPr="00F63291" w:rsidRDefault="009A639F" w:rsidP="009A639F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1997                   </w:t>
      </w:r>
      <w:r w:rsidR="00232F4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 xml:space="preserve">  თბილისის სახელმწიფო სამედიცინო აკადემია. სამკურნალო ფაკულტეტი. </w:t>
      </w:r>
      <w:r w:rsidR="00B51277" w:rsidRPr="00F63291">
        <w:rPr>
          <w:rFonts w:ascii="Sylfaen" w:hAnsi="Sylfaen"/>
          <w:sz w:val="22"/>
          <w:szCs w:val="22"/>
          <w:lang w:val="ka-GE"/>
        </w:rPr>
        <w:t xml:space="preserve">დიპლომი, </w:t>
      </w:r>
      <w:r w:rsidRPr="00F63291">
        <w:rPr>
          <w:rFonts w:ascii="Sylfaen" w:hAnsi="Sylfaen"/>
          <w:sz w:val="22"/>
          <w:szCs w:val="22"/>
          <w:lang w:val="ka-GE"/>
        </w:rPr>
        <w:t>სპეციალობა - ზოგადი პროფილის ექიმი-მკურნალი</w:t>
      </w:r>
    </w:p>
    <w:p w:rsidR="009A639F" w:rsidRPr="00F63291" w:rsidRDefault="009A639F" w:rsidP="009A639F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9A639F" w:rsidRPr="00F63291" w:rsidRDefault="009A639F" w:rsidP="009A639F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2003                     </w:t>
      </w:r>
      <w:r w:rsidR="00232F4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>თბილისის სახელმწიფო სამედიცინო აკადემია. სერთიფიკატი ეპიდემიოლოგიაში (№ 030598)</w:t>
      </w:r>
    </w:p>
    <w:p w:rsidR="00953774" w:rsidRPr="00F63291" w:rsidRDefault="00953774" w:rsidP="009A639F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9A639F" w:rsidRPr="00F63291" w:rsidRDefault="00953774" w:rsidP="00DA57D5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2005-2006          </w:t>
      </w:r>
      <w:r w:rsidR="00232F41"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DA57D5" w:rsidRPr="00F63291">
        <w:rPr>
          <w:rFonts w:ascii="Sylfaen" w:hAnsi="Sylfaen"/>
          <w:sz w:val="22"/>
          <w:szCs w:val="22"/>
          <w:lang w:val="ka-GE"/>
        </w:rPr>
        <w:t>სერტიფიცირებული კურსი ეპიდემიოლოგიაში. შიდსის საერთაშორისო ტრეინინგისა და კვლევის პროგრამა</w:t>
      </w:r>
      <w:r w:rsidR="00375CA4" w:rsidRPr="00F63291">
        <w:rPr>
          <w:rFonts w:ascii="Sylfaen" w:hAnsi="Sylfaen"/>
          <w:sz w:val="22"/>
          <w:szCs w:val="22"/>
          <w:lang w:val="ka-GE"/>
        </w:rPr>
        <w:t xml:space="preserve"> (AITRP)</w:t>
      </w:r>
      <w:r w:rsidR="00DA57D5" w:rsidRPr="00F63291">
        <w:rPr>
          <w:rFonts w:ascii="Sylfaen" w:hAnsi="Sylfaen"/>
          <w:sz w:val="22"/>
          <w:szCs w:val="22"/>
          <w:lang w:val="ka-GE"/>
        </w:rPr>
        <w:t xml:space="preserve">. ნიუ-იორკის სახელმწიფო უნივერსიტეტი. (SUNY) საზოგადოებრივი ჯანდაცვის სკოლა. </w:t>
      </w:r>
      <w:r w:rsidR="00FB371F" w:rsidRPr="00F63291">
        <w:rPr>
          <w:rFonts w:ascii="Sylfaen" w:hAnsi="Sylfaen"/>
          <w:sz w:val="22"/>
          <w:szCs w:val="22"/>
          <w:lang w:val="ka-GE"/>
        </w:rPr>
        <w:t>ქ. ო</w:t>
      </w:r>
      <w:r w:rsidR="00DA57D5" w:rsidRPr="00F63291">
        <w:rPr>
          <w:rFonts w:ascii="Sylfaen" w:hAnsi="Sylfaen"/>
          <w:sz w:val="22"/>
          <w:szCs w:val="22"/>
          <w:lang w:val="ka-GE"/>
        </w:rPr>
        <w:t>ლბანი, ნიუ-იორკი, აშშ</w:t>
      </w:r>
    </w:p>
    <w:p w:rsidR="006A6172" w:rsidRPr="00F63291" w:rsidRDefault="006A6172" w:rsidP="00DA57D5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6A6172" w:rsidRPr="00F63291" w:rsidRDefault="006A6172" w:rsidP="00DA57D5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2006                    </w:t>
      </w:r>
      <w:r w:rsidR="00232F41"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 xml:space="preserve">სერტიფიცირებული კურსი ტრანსფუზიოლოგიური მედიცინის ადმინისტრირების საქმეში. </w:t>
      </w:r>
      <w:r w:rsidR="00375CA4" w:rsidRPr="00F63291">
        <w:rPr>
          <w:rFonts w:ascii="Sylfaen" w:hAnsi="Sylfaen"/>
          <w:sz w:val="22"/>
          <w:szCs w:val="22"/>
          <w:lang w:val="ka-GE"/>
        </w:rPr>
        <w:t xml:space="preserve">ფოგარტის საერთაშორისო ცენტრის </w:t>
      </w:r>
      <w:r w:rsidRPr="00F63291">
        <w:rPr>
          <w:rFonts w:ascii="Sylfaen" w:hAnsi="Sylfaen"/>
          <w:sz w:val="22"/>
          <w:szCs w:val="22"/>
          <w:lang w:val="ka-GE"/>
        </w:rPr>
        <w:t xml:space="preserve">უსაფრთხო სისხლის პროგრამა. ნიუ-იორკის სისხლის ცენტრი (NYBC). </w:t>
      </w:r>
      <w:r w:rsidR="00FB371F" w:rsidRPr="00F63291">
        <w:rPr>
          <w:rFonts w:ascii="Sylfaen" w:hAnsi="Sylfaen"/>
          <w:sz w:val="22"/>
          <w:szCs w:val="22"/>
          <w:lang w:val="ka-GE"/>
        </w:rPr>
        <w:t xml:space="preserve">ქ. </w:t>
      </w:r>
      <w:r w:rsidRPr="00F63291">
        <w:rPr>
          <w:rFonts w:ascii="Sylfaen" w:hAnsi="Sylfaen"/>
          <w:sz w:val="22"/>
          <w:szCs w:val="22"/>
          <w:lang w:val="ka-GE"/>
        </w:rPr>
        <w:t>ნიუ-იორკი, აშშ</w:t>
      </w:r>
    </w:p>
    <w:p w:rsidR="006A6172" w:rsidRPr="00F63291" w:rsidRDefault="006A6172" w:rsidP="00DA57D5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6A6172" w:rsidRPr="00F63291" w:rsidRDefault="006A6172" w:rsidP="00DA57D5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>2011-201</w:t>
      </w:r>
      <w:r w:rsidR="00077ABD" w:rsidRPr="00F63291">
        <w:rPr>
          <w:rFonts w:ascii="Sylfaen" w:hAnsi="Sylfaen"/>
          <w:sz w:val="22"/>
          <w:szCs w:val="22"/>
          <w:lang w:val="ka-GE"/>
        </w:rPr>
        <w:t>3</w:t>
      </w:r>
      <w:r w:rsidRPr="00F63291">
        <w:rPr>
          <w:rFonts w:ascii="Sylfaen" w:hAnsi="Sylfaen"/>
          <w:sz w:val="22"/>
          <w:szCs w:val="22"/>
          <w:lang w:val="ka-GE"/>
        </w:rPr>
        <w:t xml:space="preserve">        </w:t>
      </w:r>
      <w:r w:rsidR="009D56CF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232F41">
        <w:rPr>
          <w:rFonts w:ascii="Sylfaen" w:hAnsi="Sylfaen"/>
          <w:sz w:val="22"/>
          <w:szCs w:val="22"/>
          <w:lang w:val="ka-GE"/>
        </w:rPr>
        <w:t xml:space="preserve">  </w:t>
      </w:r>
      <w:r w:rsidR="00FB371F" w:rsidRPr="00F63291">
        <w:rPr>
          <w:rFonts w:ascii="Sylfaen" w:hAnsi="Sylfaen"/>
          <w:sz w:val="22"/>
          <w:szCs w:val="22"/>
          <w:lang w:val="ka-GE"/>
        </w:rPr>
        <w:t xml:space="preserve"> სერტიფიცირებული კურსი </w:t>
      </w:r>
      <w:r w:rsidR="00077ABD" w:rsidRPr="00F63291">
        <w:rPr>
          <w:rFonts w:ascii="Sylfaen" w:hAnsi="Sylfaen"/>
          <w:sz w:val="22"/>
          <w:szCs w:val="22"/>
          <w:lang w:val="ka-GE"/>
        </w:rPr>
        <w:t>კვლევის ეთიკაში ცენტრალური და აღმოსავლეთ ევროპის ქვეყნებისთვის. ჯანმრთელობის ნაციონალური ინსტიტუტების (NIH) ფოგარტის საერთაშორისო ცენტრის პროგრამა. იუნიონ გრადუეით კოლეჯის ბიოეთიკის (ქ. სქენექტადი, ნიუ-იორკი) და ვილნიუსის უნივერსიტეტის მედიცინის ისტორიის და ეთიკის დეპარტამენტის პროგრამა</w:t>
      </w:r>
    </w:p>
    <w:p w:rsidR="009A639F" w:rsidRPr="00F63291" w:rsidRDefault="009A639F" w:rsidP="00057DF5">
      <w:pPr>
        <w:rPr>
          <w:rFonts w:ascii="Sylfaen" w:hAnsi="Sylfaen"/>
          <w:b/>
          <w:sz w:val="22"/>
          <w:szCs w:val="22"/>
          <w:lang w:val="it-IT"/>
        </w:rPr>
      </w:pPr>
    </w:p>
    <w:p w:rsidR="007F30D1" w:rsidRDefault="007F30D1" w:rsidP="00685D48">
      <w:pPr>
        <w:rPr>
          <w:rFonts w:ascii="Sylfaen" w:hAnsi="Sylfaen"/>
          <w:sz w:val="22"/>
          <w:szCs w:val="22"/>
          <w:lang w:val="ka-GE"/>
        </w:rPr>
      </w:pPr>
    </w:p>
    <w:p w:rsidR="00F63291" w:rsidRDefault="00F63291" w:rsidP="00685D48">
      <w:pPr>
        <w:rPr>
          <w:rFonts w:ascii="Sylfaen" w:hAnsi="Sylfaen"/>
          <w:sz w:val="22"/>
          <w:szCs w:val="22"/>
          <w:lang w:val="ka-GE"/>
        </w:rPr>
      </w:pPr>
    </w:p>
    <w:p w:rsidR="00F63291" w:rsidRPr="00F63291" w:rsidRDefault="00F63291" w:rsidP="00685D48">
      <w:pPr>
        <w:rPr>
          <w:rFonts w:ascii="Sylfaen" w:hAnsi="Sylfaen"/>
          <w:sz w:val="22"/>
          <w:szCs w:val="22"/>
          <w:lang w:val="ka-GE"/>
        </w:rPr>
      </w:pPr>
    </w:p>
    <w:p w:rsidR="00152588" w:rsidRPr="00F63291" w:rsidRDefault="00152588" w:rsidP="00685D48">
      <w:pPr>
        <w:rPr>
          <w:rFonts w:ascii="AcadNusx" w:hAnsi="AcadNusx"/>
          <w:b/>
          <w:sz w:val="22"/>
          <w:szCs w:val="22"/>
          <w:lang w:val="pt-BR"/>
        </w:rPr>
      </w:pPr>
    </w:p>
    <w:p w:rsidR="008A781B" w:rsidRPr="00F63291" w:rsidRDefault="005D702B" w:rsidP="007B6507">
      <w:pPr>
        <w:shd w:val="clear" w:color="auto" w:fill="DBE5F1" w:themeFill="accent1" w:themeFillTint="33"/>
        <w:rPr>
          <w:rFonts w:ascii="Sylfaen" w:hAnsi="Sylfaen"/>
          <w:b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lastRenderedPageBreak/>
        <w:t>სამუშაო გამოცდილება</w:t>
      </w:r>
    </w:p>
    <w:p w:rsidR="005D702B" w:rsidRPr="00F63291" w:rsidRDefault="005D702B" w:rsidP="005D702B">
      <w:pPr>
        <w:rPr>
          <w:rFonts w:ascii="Sylfaen" w:hAnsi="Sylfaen"/>
          <w:b/>
          <w:sz w:val="22"/>
          <w:szCs w:val="22"/>
          <w:lang w:val="ka-GE"/>
        </w:rPr>
      </w:pPr>
    </w:p>
    <w:p w:rsidR="005D702B" w:rsidRPr="00F63291" w:rsidRDefault="005D702B" w:rsidP="001E1D93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2003 - დღემდე  </w:t>
      </w:r>
      <w:r w:rsidR="00F63291">
        <w:rPr>
          <w:rFonts w:ascii="Sylfaen" w:hAnsi="Sylfaen"/>
          <w:sz w:val="22"/>
          <w:szCs w:val="22"/>
          <w:lang w:val="ka-GE"/>
        </w:rPr>
        <w:t xml:space="preserve"> </w:t>
      </w:r>
      <w:r w:rsidR="001E1D93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042DE4" w:rsidRPr="00F63291">
        <w:rPr>
          <w:rFonts w:ascii="Sylfaen" w:hAnsi="Sylfaen"/>
          <w:sz w:val="22"/>
          <w:szCs w:val="22"/>
          <w:lang w:val="ka-GE"/>
        </w:rPr>
        <w:t>ექიმი-ეპიდემიოლოგი</w:t>
      </w:r>
      <w:r w:rsidR="00CC0709" w:rsidRPr="00F63291">
        <w:rPr>
          <w:rFonts w:ascii="Sylfaen" w:hAnsi="Sylfaen"/>
          <w:sz w:val="22"/>
          <w:szCs w:val="22"/>
          <w:lang w:val="ka-GE"/>
        </w:rPr>
        <w:t xml:space="preserve"> - ეპიდემიოლოგიური განყოფილება. </w:t>
      </w:r>
      <w:r w:rsidRPr="00F63291">
        <w:rPr>
          <w:rFonts w:ascii="Sylfaen" w:hAnsi="Sylfaen"/>
          <w:sz w:val="22"/>
          <w:szCs w:val="22"/>
          <w:lang w:val="ka-GE"/>
        </w:rPr>
        <w:t>ინფექციური პათოლოგიის, შიდსის და კლინიკური იმუნოლოგიის ს/პ ცენტრი</w:t>
      </w:r>
      <w:r w:rsidR="001E1D93" w:rsidRPr="00F63291">
        <w:rPr>
          <w:rFonts w:ascii="Sylfaen" w:hAnsi="Sylfaen"/>
          <w:sz w:val="22"/>
          <w:szCs w:val="22"/>
          <w:lang w:val="ka-GE"/>
        </w:rPr>
        <w:t xml:space="preserve">. </w:t>
      </w:r>
    </w:p>
    <w:p w:rsidR="00CC3950" w:rsidRPr="00F63291" w:rsidRDefault="00CC3950" w:rsidP="001E1D93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CC3950" w:rsidRDefault="00CC3950" w:rsidP="001E1D93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2007 - დღემდე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CC0709" w:rsidRPr="00F63291">
        <w:rPr>
          <w:rFonts w:ascii="Sylfaen" w:hAnsi="Sylfaen"/>
          <w:sz w:val="22"/>
          <w:szCs w:val="22"/>
          <w:lang w:val="ka-GE"/>
        </w:rPr>
        <w:t xml:space="preserve">ბიოსამედიცინო კვლევის ეთიკის კომიტეტის თავმჯდომარე - </w:t>
      </w:r>
      <w:r w:rsidRPr="00F63291">
        <w:rPr>
          <w:rFonts w:ascii="Sylfaen" w:hAnsi="Sylfaen"/>
          <w:sz w:val="22"/>
          <w:szCs w:val="22"/>
          <w:lang w:val="ka-GE"/>
        </w:rPr>
        <w:t>ინფექციური პათოლოგიის, შიდსის და კლ</w:t>
      </w:r>
      <w:r w:rsidR="00CC0709" w:rsidRPr="00F63291">
        <w:rPr>
          <w:rFonts w:ascii="Sylfaen" w:hAnsi="Sylfaen"/>
          <w:sz w:val="22"/>
          <w:szCs w:val="22"/>
          <w:lang w:val="ka-GE"/>
        </w:rPr>
        <w:t>ინიკური იმუნოლოგიის ს/პ ცენტრი</w:t>
      </w:r>
    </w:p>
    <w:p w:rsidR="00BC534A" w:rsidRDefault="00BC534A" w:rsidP="001E1D93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B87E91" w:rsidRPr="00F63291" w:rsidRDefault="00BC534A" w:rsidP="00C71A28">
      <w:pPr>
        <w:ind w:left="1701" w:hanging="1701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2019  </w:t>
      </w:r>
      <w:r w:rsidR="00A91C02" w:rsidRPr="00F63291">
        <w:rPr>
          <w:rFonts w:ascii="Sylfaen" w:hAnsi="Sylfaen"/>
          <w:sz w:val="22"/>
          <w:szCs w:val="22"/>
          <w:lang w:val="ka-GE"/>
        </w:rPr>
        <w:t xml:space="preserve">- დღემდე  </w:t>
      </w:r>
      <w:r w:rsidR="00A91C0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ექსპერტი - </w:t>
      </w:r>
      <w:r w:rsidRPr="00F63291">
        <w:rPr>
          <w:rFonts w:ascii="Sylfaen" w:hAnsi="Sylfaen"/>
          <w:sz w:val="22"/>
          <w:szCs w:val="22"/>
          <w:lang w:val="ka-GE"/>
        </w:rPr>
        <w:t>გლობალური ფონდის პროექტის</w:t>
      </w:r>
      <w:r>
        <w:rPr>
          <w:rFonts w:ascii="Sylfaen" w:hAnsi="Sylfaen"/>
          <w:sz w:val="22"/>
          <w:szCs w:val="22"/>
          <w:lang w:val="ka-GE"/>
        </w:rPr>
        <w:t xml:space="preserve"> დაფინანსებით „საქართველოში აივ/შიდსის პრევენციის, მკურნალობისა და მოვლის ღონისძიებების გაძლიერება და მდგრადობის უზრუნველყოფა“ პროგრამის ფარგლებში დედიდან ბავშვზე აივ იფექციისა და სიფილისის გადცემის ელიმინაციის გაიდლაინის შემუშავება და საედიცინო პერსონალის ტრეინინგი.</w:t>
      </w:r>
    </w:p>
    <w:p w:rsidR="00B87E91" w:rsidRPr="00F63291" w:rsidRDefault="00B87E91" w:rsidP="00B87E91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1E1D93" w:rsidRPr="00BC534A" w:rsidRDefault="00B87E91" w:rsidP="00BC534A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sz w:val="22"/>
          <w:szCs w:val="22"/>
          <w:lang w:val="ka-GE"/>
        </w:rPr>
        <w:t>201</w:t>
      </w:r>
      <w:r w:rsidRPr="00F63291">
        <w:rPr>
          <w:rFonts w:ascii="Sylfaen" w:hAnsi="Sylfaen"/>
          <w:sz w:val="22"/>
          <w:szCs w:val="22"/>
          <w:lang w:val="ka-GE"/>
        </w:rPr>
        <w:t>7</w:t>
      </w:r>
      <w:r w:rsidRPr="00F63291">
        <w:rPr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>-</w:t>
      </w:r>
      <w:r w:rsidR="004329F5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>დღემდე</w:t>
      </w:r>
      <w:r w:rsidRPr="00F63291">
        <w:rPr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F63291">
        <w:rPr>
          <w:rFonts w:ascii="Sylfaen" w:hAnsi="Sylfaen"/>
          <w:sz w:val="22"/>
          <w:szCs w:val="22"/>
          <w:lang w:val="ka-GE"/>
        </w:rPr>
        <w:t xml:space="preserve"> </w:t>
      </w:r>
      <w:r w:rsidR="00DC72F6">
        <w:rPr>
          <w:rFonts w:ascii="Sylfaen" w:hAnsi="Sylfaen"/>
          <w:sz w:val="22"/>
          <w:szCs w:val="22"/>
          <w:lang w:val="ka-GE"/>
        </w:rPr>
        <w:t xml:space="preserve">მოწვეული </w:t>
      </w:r>
      <w:r w:rsidRPr="00F63291">
        <w:rPr>
          <w:rFonts w:ascii="Sylfaen" w:hAnsi="Sylfaen"/>
          <w:sz w:val="22"/>
          <w:szCs w:val="22"/>
          <w:lang w:val="ka-GE"/>
        </w:rPr>
        <w:t xml:space="preserve">წევრი ექსპერტი - </w:t>
      </w:r>
      <w:r w:rsidRPr="00F63291">
        <w:rPr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სისხლის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წარმოების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ტრანსფუზიის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უსაფრთხოების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უზრუნველყოფის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ღონისძიებების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განმსაზღვრელი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მაკოორდინირებელი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სამუშაო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ჯგუფი</w:t>
      </w:r>
      <w:r w:rsidRPr="00F63291">
        <w:rPr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საქართველოს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შრომის</w:t>
      </w:r>
      <w:r w:rsidRPr="00F63291">
        <w:rPr>
          <w:color w:val="000000"/>
          <w:sz w:val="22"/>
          <w:szCs w:val="22"/>
          <w:lang w:val="ka-GE"/>
        </w:rPr>
        <w:t xml:space="preserve">,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ჯანმრთელობისა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სოციალური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დაცვის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Pr="00F63291">
        <w:rPr>
          <w:rFonts w:ascii="Sylfaen" w:hAnsi="Sylfaen" w:cs="Sylfaen"/>
          <w:color w:val="000000"/>
          <w:sz w:val="22"/>
          <w:szCs w:val="22"/>
          <w:lang w:val="ka-GE"/>
        </w:rPr>
        <w:t>სამინისტრო.</w:t>
      </w:r>
      <w:r w:rsidRPr="00F63291">
        <w:rPr>
          <w:color w:val="000000"/>
          <w:sz w:val="22"/>
          <w:szCs w:val="22"/>
          <w:lang w:val="ka-GE"/>
        </w:rPr>
        <w:t xml:space="preserve"> </w:t>
      </w:r>
      <w:r w:rsidR="00232F41">
        <w:rPr>
          <w:rFonts w:ascii="Sylfaen" w:hAnsi="Sylfaen"/>
          <w:sz w:val="22"/>
          <w:szCs w:val="22"/>
          <w:lang w:val="ka-GE"/>
        </w:rPr>
        <w:t xml:space="preserve">          </w:t>
      </w:r>
      <w:r w:rsidRPr="00F63291">
        <w:rPr>
          <w:sz w:val="22"/>
          <w:szCs w:val="22"/>
          <w:lang w:val="ka-GE"/>
        </w:rPr>
        <w:t xml:space="preserve">  </w:t>
      </w:r>
    </w:p>
    <w:p w:rsidR="007B6507" w:rsidRPr="00F63291" w:rsidRDefault="007B6507" w:rsidP="007B6507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C71A28" w:rsidRPr="00F63291" w:rsidRDefault="00C71A28" w:rsidP="00C71A28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sz w:val="22"/>
          <w:szCs w:val="22"/>
          <w:lang w:val="ka-GE"/>
        </w:rPr>
        <w:t xml:space="preserve">2016 </w:t>
      </w:r>
      <w:r w:rsidRPr="00F63291">
        <w:rPr>
          <w:rFonts w:ascii="Sylfaen" w:hAnsi="Sylfaen"/>
          <w:sz w:val="22"/>
          <w:szCs w:val="22"/>
          <w:lang w:val="ka-GE"/>
        </w:rPr>
        <w:t>-2017</w:t>
      </w:r>
      <w:r w:rsidRPr="00F63291">
        <w:rPr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 xml:space="preserve">პროექტის მენეჯერი - </w:t>
      </w:r>
      <w:r w:rsidRPr="00F63291">
        <w:rPr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საერთაშორისო სამეცნიერო ტექნიკური ცენტრის  </w:t>
      </w:r>
      <w:r w:rsidRPr="00F63291">
        <w:rPr>
          <w:sz w:val="22"/>
          <w:szCs w:val="22"/>
          <w:lang w:val="ka-GE"/>
        </w:rPr>
        <w:t xml:space="preserve">(ISTC) </w:t>
      </w:r>
      <w:r w:rsidRPr="00F63291">
        <w:rPr>
          <w:rFonts w:ascii="Sylfaen" w:hAnsi="Sylfaen"/>
          <w:sz w:val="22"/>
          <w:szCs w:val="22"/>
          <w:lang w:val="ka-GE"/>
        </w:rPr>
        <w:t xml:space="preserve"> და აშშ ჯანმრთელობის ეროვნული ინსტიტუტების </w:t>
      </w:r>
      <w:r w:rsidRPr="00F63291">
        <w:rPr>
          <w:sz w:val="22"/>
          <w:szCs w:val="22"/>
          <w:lang w:val="ka-GE"/>
        </w:rPr>
        <w:t>(NIH)</w:t>
      </w:r>
      <w:r w:rsidRPr="00F63291">
        <w:rPr>
          <w:rFonts w:ascii="Sylfaen" w:hAnsi="Sylfaen"/>
          <w:i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მიერ დაფინანსებული პროექტის „ საქართველოს სამედიცინო დაწესებულებებში აივ-ზე ტესტირების მიზანშეწონილობის და ხარჯთეფექტურობის შედარებითი ანალიზი“ </w:t>
      </w:r>
    </w:p>
    <w:p w:rsidR="007B6507" w:rsidRPr="00F63291" w:rsidRDefault="007B6507" w:rsidP="007B6507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2011 – 2013       </w:t>
      </w:r>
      <w:r w:rsidR="00F63291"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 xml:space="preserve"> მონიტორინგისა და შეფასების ოფიცერი - გლობალური ფონდის პროექტის „საქართველოში აივ/შიდსის პრევენციის მიზნით არსებული ეროვნული რეაგირების მხარდაჭერა, აივ/შიდსით დაავადებულთა სიცოცხლის მაჩვენებლების გაუმჯობესება მკურნალობის და მოვლის ღონისძიებების გაძლიერების გზით“ პროექტის  „ აივ რეზისტენტობის პრევენციის და შეფასების ეროვნული სტრატეგიის შემუშავება და დანერგვა“  </w:t>
      </w:r>
    </w:p>
    <w:p w:rsidR="007B6507" w:rsidRPr="00F63291" w:rsidRDefault="007B6507" w:rsidP="007B6507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7B6507" w:rsidRPr="00F63291" w:rsidRDefault="007B6507" w:rsidP="007B6507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2010                  </w:t>
      </w:r>
      <w:r w:rsidR="00F63291">
        <w:rPr>
          <w:rFonts w:ascii="Sylfaen" w:hAnsi="Sylfaen"/>
          <w:sz w:val="22"/>
          <w:szCs w:val="22"/>
          <w:lang w:val="ka-GE"/>
        </w:rPr>
        <w:t xml:space="preserve">   </w:t>
      </w:r>
      <w:r w:rsidRPr="00F63291">
        <w:rPr>
          <w:rFonts w:ascii="Sylfaen" w:hAnsi="Sylfaen"/>
          <w:sz w:val="22"/>
          <w:szCs w:val="22"/>
          <w:lang w:val="ka-GE"/>
        </w:rPr>
        <w:t xml:space="preserve">  ექსპერტი - გლობალური ფონდის პროექტის „ უსაფრთხო სისხლის სამსახურისთვის ხარისხის კონტროლის სისტემის ჩამოყალიბება“ </w:t>
      </w:r>
    </w:p>
    <w:p w:rsidR="007B6507" w:rsidRPr="00F63291" w:rsidRDefault="007B6507" w:rsidP="007B6507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5A35BC" w:rsidRDefault="001E1D93" w:rsidP="00F63291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2008-2010         </w:t>
      </w:r>
      <w:r w:rsidR="004317EC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 xml:space="preserve"> გლობალური ფონდის პროექტის „აივ/შიდსის პრევენციის, მკურნალობის, მოვლისა და მხარდაჭერის ღონისძიებების გაფართოვება“ ფარგლებში „აივ ინფექცია/შოდსის ეროვნულიპროგრამების განხორციელებისათვის მტკიცებულებებზე დაფუძნებული ბაზის შექმნა ქვეყანაში აივ ინფექცია/შიდსზე ეპიდზედამხედველობის სისტემის გაძლიერების გზით“- პროგრამის ექსპერტი</w:t>
      </w:r>
    </w:p>
    <w:p w:rsidR="00025B9D" w:rsidRDefault="00025B9D" w:rsidP="00F63291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025B9D" w:rsidRDefault="00025B9D" w:rsidP="00F63291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BC534A" w:rsidRDefault="00BC534A" w:rsidP="00F63291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BC534A" w:rsidRDefault="00BC534A" w:rsidP="002C6E26">
      <w:pPr>
        <w:rPr>
          <w:rFonts w:ascii="Sylfaen" w:hAnsi="Sylfaen"/>
          <w:sz w:val="22"/>
          <w:szCs w:val="22"/>
          <w:lang w:val="ka-GE"/>
        </w:rPr>
      </w:pPr>
    </w:p>
    <w:p w:rsidR="00C71A28" w:rsidRDefault="00C71A28" w:rsidP="002C6E26">
      <w:pPr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p w:rsidR="00025B9D" w:rsidRPr="00F63291" w:rsidRDefault="00025B9D" w:rsidP="00F63291">
      <w:pPr>
        <w:ind w:left="1701" w:hanging="1701"/>
        <w:rPr>
          <w:rFonts w:ascii="Sylfaen" w:hAnsi="Sylfaen"/>
          <w:sz w:val="22"/>
          <w:szCs w:val="22"/>
          <w:lang w:val="ka-GE"/>
        </w:rPr>
      </w:pPr>
    </w:p>
    <w:p w:rsidR="005A35BC" w:rsidRPr="00F63291" w:rsidRDefault="004C74A7" w:rsidP="007B6507">
      <w:pPr>
        <w:shd w:val="clear" w:color="auto" w:fill="DBE5F1" w:themeFill="accent1" w:themeFillTint="33"/>
        <w:ind w:left="1440" w:hanging="1440"/>
        <w:rPr>
          <w:rFonts w:ascii="Sylfaen" w:hAnsi="Sylfaen"/>
          <w:b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lastRenderedPageBreak/>
        <w:t>ჯილდოები</w:t>
      </w:r>
    </w:p>
    <w:p w:rsidR="004C74A7" w:rsidRPr="00F63291" w:rsidRDefault="004C74A7" w:rsidP="00685D48">
      <w:pPr>
        <w:ind w:left="1440" w:hanging="1440"/>
        <w:rPr>
          <w:rFonts w:ascii="Sylfaen" w:hAnsi="Sylfaen"/>
          <w:sz w:val="22"/>
          <w:szCs w:val="22"/>
          <w:lang w:val="ka-GE"/>
        </w:rPr>
      </w:pPr>
    </w:p>
    <w:p w:rsidR="00E80AF3" w:rsidRPr="00F63291" w:rsidRDefault="004C74A7" w:rsidP="00E80AF3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2005               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>აშშ ჯანმრთელობის ნაციონალური ინსტიტუტების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(NIH)</w:t>
      </w:r>
      <w:r w:rsidRPr="00F63291">
        <w:rPr>
          <w:rFonts w:ascii="Sylfaen" w:hAnsi="Sylfaen"/>
          <w:sz w:val="22"/>
          <w:szCs w:val="22"/>
          <w:lang w:val="ka-GE"/>
        </w:rPr>
        <w:t xml:space="preserve"> ფოგარტის საერთაშორისო ცენტრის სტიპენდიანტი. ნიუ-იორკის შტატის სახელმწიფო უნივერსიტეტი (SUNY)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და უსაფრთხო სისხლის პროგრამა. ნიუ-იორკის სისხლის ცენტრი (NYBC). ნიუ იორკი, აშშ</w:t>
      </w:r>
    </w:p>
    <w:p w:rsidR="004C74A7" w:rsidRPr="00F63291" w:rsidRDefault="00E80AF3" w:rsidP="00685D48">
      <w:pPr>
        <w:ind w:left="1440" w:hanging="1440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                             </w:t>
      </w:r>
    </w:p>
    <w:p w:rsidR="00E80AF3" w:rsidRPr="00F63291" w:rsidRDefault="001D57EF" w:rsidP="00E80AF3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2011                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აშშ ჯანმრთელობის ნაციონალური ინსტიტუტების (NIH) ფოგარტის საერთაშორისო ცენტრის სტიპენდიანტი. იუნიონ გრადუეით კოლეჯის ბიოეთიკის (ქ. სქენექტადი, ნიუ-იორკი) და ვილნიუსის უნივერსიტეტის მედიცინის ისტორიის და ეთიკის დეპარტამენტის პროგრამა</w:t>
      </w:r>
      <w:r w:rsidR="000F289A" w:rsidRPr="00F63291">
        <w:rPr>
          <w:rFonts w:ascii="Sylfaen" w:hAnsi="Sylfaen"/>
          <w:sz w:val="22"/>
          <w:szCs w:val="22"/>
          <w:lang w:val="ka-GE"/>
        </w:rPr>
        <w:t>. ვილნიუსი,</w:t>
      </w:r>
      <w:r w:rsidR="00E80AF3" w:rsidRPr="00F63291">
        <w:rPr>
          <w:rFonts w:ascii="Sylfaen" w:hAnsi="Sylfaen"/>
          <w:sz w:val="22"/>
          <w:szCs w:val="22"/>
          <w:lang w:val="ka-GE"/>
        </w:rPr>
        <w:t xml:space="preserve"> ლიტუანია</w:t>
      </w:r>
    </w:p>
    <w:p w:rsidR="001D57EF" w:rsidRPr="00F63291" w:rsidRDefault="001D57EF" w:rsidP="00F63291">
      <w:pPr>
        <w:rPr>
          <w:rFonts w:ascii="Sylfaen" w:hAnsi="Sylfaen"/>
          <w:sz w:val="22"/>
          <w:szCs w:val="22"/>
          <w:lang w:val="ka-GE"/>
        </w:rPr>
      </w:pPr>
    </w:p>
    <w:p w:rsidR="00D909AC" w:rsidRPr="00F63291" w:rsidRDefault="00D909AC" w:rsidP="00F63291">
      <w:pPr>
        <w:rPr>
          <w:rFonts w:ascii="Sylfaen" w:hAnsi="Sylfaen"/>
          <w:sz w:val="22"/>
          <w:szCs w:val="22"/>
          <w:lang w:val="ka-GE"/>
        </w:rPr>
      </w:pPr>
    </w:p>
    <w:p w:rsidR="00B87E91" w:rsidRPr="00F63291" w:rsidRDefault="007B6507" w:rsidP="007B6507">
      <w:pPr>
        <w:shd w:val="clear" w:color="auto" w:fill="DBE5F1" w:themeFill="accent1" w:themeFillTint="33"/>
        <w:rPr>
          <w:rFonts w:ascii="Sylfaen" w:hAnsi="Sylfaen"/>
          <w:b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t>სამეცნიერო გრანტები</w:t>
      </w:r>
    </w:p>
    <w:p w:rsidR="00B87E91" w:rsidRPr="00F63291" w:rsidRDefault="00B87E91" w:rsidP="00B87E91">
      <w:pPr>
        <w:rPr>
          <w:rFonts w:ascii="Sylfaen" w:hAnsi="Sylfaen"/>
          <w:sz w:val="22"/>
          <w:szCs w:val="22"/>
          <w:u w:val="single"/>
          <w:lang w:val="ka-GE"/>
        </w:rPr>
      </w:pPr>
    </w:p>
    <w:p w:rsidR="00B87E91" w:rsidRPr="00F63291" w:rsidRDefault="00023544" w:rsidP="001E52FC">
      <w:pPr>
        <w:ind w:left="1701" w:hanging="1701"/>
        <w:rPr>
          <w:rFonts w:ascii="Sylfaen" w:hAnsi="Sylfaen"/>
          <w:sz w:val="22"/>
          <w:szCs w:val="22"/>
          <w:u w:val="single"/>
          <w:lang w:val="ka-GE"/>
        </w:rPr>
      </w:pPr>
      <w:r w:rsidRPr="00F63291">
        <w:rPr>
          <w:sz w:val="22"/>
          <w:szCs w:val="22"/>
          <w:lang w:val="ka-GE"/>
        </w:rPr>
        <w:t xml:space="preserve">2016 – 2017  </w:t>
      </w:r>
      <w:r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="001E52FC" w:rsidRPr="00F63291">
        <w:rPr>
          <w:rFonts w:ascii="Sylfaen" w:hAnsi="Sylfaen"/>
          <w:sz w:val="22"/>
          <w:szCs w:val="22"/>
          <w:lang w:val="ka-GE"/>
        </w:rPr>
        <w:t xml:space="preserve">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1E52FC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B87E91" w:rsidRPr="00F63291">
        <w:rPr>
          <w:rFonts w:ascii="Sylfaen" w:hAnsi="Sylfaen"/>
          <w:sz w:val="22"/>
          <w:szCs w:val="22"/>
          <w:u w:val="single"/>
          <w:lang w:val="ka-GE"/>
        </w:rPr>
        <w:t>პროექტის მენეჯერი</w:t>
      </w:r>
      <w:r w:rsidR="00BB4331" w:rsidRPr="00F63291">
        <w:rPr>
          <w:rFonts w:ascii="Sylfaen" w:hAnsi="Sylfaen"/>
          <w:sz w:val="22"/>
          <w:szCs w:val="22"/>
          <w:lang w:val="ka-GE"/>
        </w:rPr>
        <w:t xml:space="preserve"> „ საქართველოს სამედიცინო დაწესებულებებში აივ-ზე ტესტირების მიზანშეწონილობის და ხარჯთეფექტურობის შედარებითი ანალიზი“ - საერთაშორისო სამეცნიერო ტექნიკური ცენტრი   </w:t>
      </w:r>
      <w:r w:rsidR="00BB4331" w:rsidRPr="00F63291">
        <w:rPr>
          <w:sz w:val="22"/>
          <w:szCs w:val="22"/>
          <w:lang w:val="ka-GE"/>
        </w:rPr>
        <w:t xml:space="preserve">(ISTC) </w:t>
      </w:r>
      <w:r w:rsidR="00BB4331" w:rsidRPr="00F63291">
        <w:rPr>
          <w:rFonts w:ascii="Sylfaen" w:hAnsi="Sylfaen"/>
          <w:sz w:val="22"/>
          <w:szCs w:val="22"/>
          <w:lang w:val="ka-GE"/>
        </w:rPr>
        <w:t xml:space="preserve"> და აშშ ჯანმრთელობის </w:t>
      </w:r>
      <w:r w:rsidR="00F10EA4" w:rsidRPr="00F63291">
        <w:rPr>
          <w:rFonts w:ascii="Sylfaen" w:hAnsi="Sylfaen"/>
          <w:sz w:val="22"/>
          <w:szCs w:val="22"/>
          <w:lang w:val="ka-GE"/>
        </w:rPr>
        <w:t>ნაციონალური</w:t>
      </w:r>
      <w:r w:rsidR="00BB4331" w:rsidRPr="00F63291">
        <w:rPr>
          <w:rFonts w:ascii="Sylfaen" w:hAnsi="Sylfaen"/>
          <w:sz w:val="22"/>
          <w:szCs w:val="22"/>
          <w:lang w:val="ka-GE"/>
        </w:rPr>
        <w:t xml:space="preserve"> ინსტიტუტები</w:t>
      </w:r>
      <w:r w:rsidR="00764D54" w:rsidRPr="00F63291">
        <w:rPr>
          <w:rFonts w:ascii="Sylfaen" w:hAnsi="Sylfaen"/>
          <w:sz w:val="22"/>
          <w:szCs w:val="22"/>
          <w:lang w:val="ka-GE"/>
        </w:rPr>
        <w:t>ს</w:t>
      </w:r>
      <w:r w:rsidR="00BB4331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BB4331" w:rsidRPr="00F63291">
        <w:rPr>
          <w:sz w:val="22"/>
          <w:szCs w:val="22"/>
          <w:lang w:val="ka-GE"/>
        </w:rPr>
        <w:t>(NIH)</w:t>
      </w:r>
      <w:r w:rsidR="00E051AB" w:rsidRPr="00F63291">
        <w:rPr>
          <w:rFonts w:ascii="Sylfaen" w:hAnsi="Sylfaen"/>
          <w:sz w:val="22"/>
          <w:szCs w:val="22"/>
          <w:lang w:val="ka-GE"/>
        </w:rPr>
        <w:t xml:space="preserve"> მიერ დაფინანსებული </w:t>
      </w:r>
      <w:r w:rsidR="00764D54" w:rsidRPr="00F63291">
        <w:rPr>
          <w:rFonts w:ascii="Sylfaen" w:hAnsi="Sylfaen"/>
          <w:sz w:val="22"/>
          <w:szCs w:val="22"/>
          <w:lang w:val="ka-GE"/>
        </w:rPr>
        <w:t xml:space="preserve"> პროექტი</w:t>
      </w:r>
      <w:r w:rsidR="00BB4331" w:rsidRPr="00F63291">
        <w:rPr>
          <w:rFonts w:ascii="Sylfaen" w:hAnsi="Sylfaen"/>
          <w:i/>
          <w:sz w:val="22"/>
          <w:szCs w:val="22"/>
          <w:lang w:val="ka-GE"/>
        </w:rPr>
        <w:t>.</w:t>
      </w:r>
    </w:p>
    <w:p w:rsidR="00B87E91" w:rsidRPr="00F63291" w:rsidRDefault="00B87E91" w:rsidP="00BB4331">
      <w:pPr>
        <w:ind w:left="1418" w:hanging="1418"/>
        <w:rPr>
          <w:rFonts w:ascii="Sylfaen" w:hAnsi="Sylfaen"/>
          <w:i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023544" w:rsidRPr="00F63291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F10EA4" w:rsidRPr="00F63291" w:rsidRDefault="00023544" w:rsidP="001E52FC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2017              </w:t>
      </w:r>
      <w:r w:rsidR="001E52FC" w:rsidRPr="00F63291">
        <w:rPr>
          <w:rFonts w:ascii="Sylfaen" w:hAnsi="Sylfaen"/>
          <w:sz w:val="22"/>
          <w:szCs w:val="22"/>
          <w:lang w:val="ka-GE"/>
        </w:rPr>
        <w:t xml:space="preserve">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1E52FC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BB4331" w:rsidRPr="00F63291">
        <w:rPr>
          <w:rFonts w:ascii="Sylfaen" w:hAnsi="Sylfaen"/>
          <w:sz w:val="22"/>
          <w:szCs w:val="22"/>
          <w:u w:val="single"/>
          <w:lang w:val="ka-GE"/>
        </w:rPr>
        <w:t xml:space="preserve">მთავარი მკვლევარი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B87E91" w:rsidRPr="00F63291">
        <w:rPr>
          <w:rFonts w:ascii="Sylfaen" w:hAnsi="Sylfaen"/>
          <w:sz w:val="22"/>
          <w:szCs w:val="22"/>
          <w:lang w:val="ka-GE"/>
        </w:rPr>
        <w:t>„ორსულთა ა</w:t>
      </w:r>
      <w:r w:rsidR="00764D54" w:rsidRPr="00F63291">
        <w:rPr>
          <w:rFonts w:ascii="Sylfaen" w:hAnsi="Sylfaen"/>
          <w:sz w:val="22"/>
          <w:szCs w:val="22"/>
          <w:lang w:val="ka-GE"/>
        </w:rPr>
        <w:t>ივ</w:t>
      </w:r>
      <w:r w:rsidR="00B87E91" w:rsidRPr="00F63291">
        <w:rPr>
          <w:rFonts w:ascii="Sylfaen" w:hAnsi="Sylfaen"/>
          <w:sz w:val="22"/>
          <w:szCs w:val="22"/>
          <w:lang w:val="ka-GE"/>
        </w:rPr>
        <w:t xml:space="preserve"> ტესტირების </w:t>
      </w:r>
      <w:r w:rsidR="00764D54" w:rsidRPr="00F63291">
        <w:rPr>
          <w:rFonts w:ascii="Sylfaen" w:hAnsi="Sylfaen"/>
          <w:sz w:val="22"/>
          <w:szCs w:val="22"/>
          <w:lang w:val="ka-GE"/>
        </w:rPr>
        <w:t xml:space="preserve">ეთიკის საკითხები </w:t>
      </w:r>
      <w:r w:rsidR="00B87E91" w:rsidRPr="00F63291">
        <w:rPr>
          <w:rFonts w:ascii="Sylfaen" w:hAnsi="Sylfaen"/>
          <w:sz w:val="22"/>
          <w:szCs w:val="22"/>
          <w:lang w:val="ka-GE"/>
        </w:rPr>
        <w:t xml:space="preserve">საქართველოში“-  აშშ </w:t>
      </w:r>
      <w:r w:rsidR="00F10EA4" w:rsidRPr="00F63291">
        <w:rPr>
          <w:rFonts w:ascii="Sylfaen" w:hAnsi="Sylfaen"/>
          <w:sz w:val="22"/>
          <w:szCs w:val="22"/>
          <w:lang w:val="ka-GE"/>
        </w:rPr>
        <w:t>ჯანმრთელობის ნაციონალური ინსტიტუტების, (NIH) ფოგარტის საერთაშორისო ცენტრის პროექტის კვლევის ეთიკაში ცენტრალური და აღმოსავლეთ ევროპის ქვეყნებისთვის პროგრამის პროექტი</w:t>
      </w:r>
    </w:p>
    <w:p w:rsidR="001E52FC" w:rsidRPr="00F63291" w:rsidRDefault="001E52FC" w:rsidP="001E52FC">
      <w:pPr>
        <w:rPr>
          <w:rFonts w:ascii="Sylfaen" w:hAnsi="Sylfaen"/>
          <w:sz w:val="22"/>
          <w:szCs w:val="22"/>
          <w:lang w:val="ka-GE"/>
        </w:rPr>
      </w:pPr>
    </w:p>
    <w:p w:rsidR="00F10EA4" w:rsidRPr="00F63291" w:rsidRDefault="00023544" w:rsidP="001E52FC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2014-2015     </w:t>
      </w:r>
      <w:r w:rsidR="001E52FC" w:rsidRPr="00F63291">
        <w:rPr>
          <w:rFonts w:ascii="Sylfaen" w:hAnsi="Sylfaen"/>
          <w:sz w:val="22"/>
          <w:szCs w:val="22"/>
          <w:lang w:val="ka-GE"/>
        </w:rPr>
        <w:t xml:space="preserve"> 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B87E91" w:rsidRPr="00F63291">
        <w:rPr>
          <w:rFonts w:ascii="Sylfaen" w:hAnsi="Sylfaen"/>
          <w:sz w:val="22"/>
          <w:szCs w:val="22"/>
          <w:u w:val="single"/>
          <w:lang w:val="ka-GE"/>
        </w:rPr>
        <w:t>თანამკვლევარი</w:t>
      </w:r>
      <w:r w:rsidR="00BB4331" w:rsidRPr="00F63291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="00B87E91" w:rsidRPr="00F63291">
        <w:rPr>
          <w:rFonts w:ascii="Sylfaen" w:hAnsi="Sylfaen"/>
          <w:sz w:val="22"/>
          <w:szCs w:val="22"/>
          <w:lang w:val="ka-GE"/>
        </w:rPr>
        <w:t xml:space="preserve">„კვლევის ეთიკის ხელშეწყობა და პოლიტიკის განვითარება საქართველოში“ - </w:t>
      </w:r>
      <w:r w:rsidR="00F10EA4" w:rsidRPr="00F63291">
        <w:rPr>
          <w:rFonts w:ascii="Sylfaen" w:hAnsi="Sylfaen"/>
          <w:sz w:val="22"/>
          <w:szCs w:val="22"/>
          <w:lang w:val="ka-GE"/>
        </w:rPr>
        <w:t>აშშ ჯანმრთელობის ნაციონალური ინსტიტუტების, (NIH) ფოგარტის საერთაშორისო ცენტრის პროექტის კვლევის ეთიკაში ცენტრალური და აღმოსავლეთ ევროპის ქვეყნებისთვის პროგრამის პროექტი</w:t>
      </w:r>
    </w:p>
    <w:p w:rsidR="00B87E91" w:rsidRPr="00F63291" w:rsidRDefault="00B87E91" w:rsidP="00E051AB">
      <w:pPr>
        <w:ind w:left="1418" w:hanging="1418"/>
        <w:rPr>
          <w:rFonts w:ascii="Sylfaen" w:hAnsi="Sylfaen"/>
          <w:sz w:val="22"/>
          <w:szCs w:val="22"/>
          <w:u w:val="single"/>
          <w:lang w:val="ka-GE"/>
        </w:rPr>
      </w:pPr>
    </w:p>
    <w:p w:rsidR="00B87E91" w:rsidRPr="00F63291" w:rsidRDefault="00023544" w:rsidP="00F63291">
      <w:pPr>
        <w:ind w:left="1701" w:hanging="1701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2012-2013   </w:t>
      </w:r>
      <w:r w:rsidR="00D72677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="001E52FC" w:rsidRPr="00F63291">
        <w:rPr>
          <w:rFonts w:ascii="Sylfaen" w:hAnsi="Sylfaen"/>
          <w:sz w:val="22"/>
          <w:szCs w:val="22"/>
          <w:lang w:val="ka-GE"/>
        </w:rPr>
        <w:t xml:space="preserve"> 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BB4331" w:rsidRPr="00F63291">
        <w:rPr>
          <w:rFonts w:ascii="Sylfaen" w:hAnsi="Sylfaen"/>
          <w:sz w:val="22"/>
          <w:szCs w:val="22"/>
          <w:u w:val="single"/>
          <w:lang w:val="ka-GE"/>
        </w:rPr>
        <w:t>თანამკვლევარი</w:t>
      </w:r>
      <w:r w:rsidR="00BB4331"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="00B87E91" w:rsidRPr="00F63291">
        <w:rPr>
          <w:rFonts w:ascii="Sylfaen" w:hAnsi="Sylfaen"/>
          <w:sz w:val="22"/>
          <w:szCs w:val="22"/>
          <w:lang w:val="ka-GE"/>
        </w:rPr>
        <w:t>„კვლევის ეთიკის სისტემის საჭიროებების განსაზღვრა პოლიტიკის განვითარების გზით საქართველოში“</w:t>
      </w:r>
      <w:r w:rsidR="00E051AB" w:rsidRPr="00F63291">
        <w:rPr>
          <w:rFonts w:ascii="Sylfaen" w:hAnsi="Sylfaen"/>
          <w:sz w:val="22"/>
          <w:szCs w:val="22"/>
          <w:lang w:val="ka-GE"/>
        </w:rPr>
        <w:t xml:space="preserve">- </w:t>
      </w:r>
      <w:r w:rsidR="00F10EA4" w:rsidRPr="00F63291">
        <w:rPr>
          <w:rFonts w:ascii="Sylfaen" w:hAnsi="Sylfaen"/>
          <w:sz w:val="22"/>
          <w:szCs w:val="22"/>
          <w:lang w:val="ka-GE"/>
        </w:rPr>
        <w:t>აშშ ჯანმრთელობის ნაციონალური ინსტიტუტების, (NIH) ფოგარტის საერთაშორისო ცენტრის პროექტის კვლევის ეთიკაში ცენტრალური და აღმოსავლეთ ევროპის ქვეყნებისთვის პროგრამის პროექტი</w:t>
      </w:r>
    </w:p>
    <w:p w:rsidR="00D909AC" w:rsidRPr="00F63291" w:rsidRDefault="00D909AC" w:rsidP="00685D48">
      <w:pPr>
        <w:ind w:left="1440" w:hanging="1440"/>
        <w:rPr>
          <w:rFonts w:ascii="Sylfaen" w:hAnsi="Sylfaen"/>
          <w:sz w:val="22"/>
          <w:szCs w:val="22"/>
          <w:lang w:val="ka-GE"/>
        </w:rPr>
      </w:pPr>
    </w:p>
    <w:p w:rsidR="004C74A7" w:rsidRPr="00F63291" w:rsidRDefault="00D909AC" w:rsidP="007B6507">
      <w:pPr>
        <w:shd w:val="clear" w:color="auto" w:fill="DBE5F1" w:themeFill="accent1" w:themeFillTint="33"/>
        <w:rPr>
          <w:rFonts w:ascii="Sylfaen" w:hAnsi="Sylfaen"/>
          <w:b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t>სამეცნიერო სტატიები გამოქვეყნებ</w:t>
      </w:r>
      <w:r w:rsidR="00563AE4" w:rsidRPr="00F63291">
        <w:rPr>
          <w:rFonts w:ascii="Sylfaen" w:hAnsi="Sylfaen"/>
          <w:b/>
          <w:sz w:val="22"/>
          <w:szCs w:val="22"/>
          <w:lang w:val="ka-GE"/>
        </w:rPr>
        <w:t xml:space="preserve">ული რეცენზირებად და რეფერირებად </w:t>
      </w:r>
      <w:r w:rsidRPr="00F63291">
        <w:rPr>
          <w:rFonts w:ascii="Sylfaen" w:hAnsi="Sylfaen"/>
          <w:b/>
          <w:sz w:val="22"/>
          <w:szCs w:val="22"/>
          <w:lang w:val="ka-GE"/>
        </w:rPr>
        <w:t>ჟურნალებში</w:t>
      </w:r>
    </w:p>
    <w:p w:rsidR="000758D6" w:rsidRPr="00F63291" w:rsidRDefault="000758D6" w:rsidP="00685D48">
      <w:pPr>
        <w:ind w:left="1440" w:hanging="1440"/>
        <w:rPr>
          <w:rFonts w:ascii="Sylfaen" w:hAnsi="Sylfaen"/>
          <w:sz w:val="22"/>
          <w:szCs w:val="22"/>
          <w:lang w:val="ka-GE"/>
        </w:rPr>
      </w:pPr>
    </w:p>
    <w:p w:rsidR="000758D6" w:rsidRPr="00F63291" w:rsidRDefault="000758D6" w:rsidP="000758D6">
      <w:pPr>
        <w:pStyle w:val="title10"/>
        <w:ind w:left="1409"/>
        <w:rPr>
          <w:b/>
          <w:lang w:val="en-GB"/>
        </w:rPr>
      </w:pPr>
      <w:r w:rsidRPr="00F63291">
        <w:rPr>
          <w:lang w:val="ka-GE"/>
        </w:rPr>
        <w:t xml:space="preserve">Tsertsvadze T, Kakabadze T, </w:t>
      </w:r>
      <w:r w:rsidRPr="00F63291">
        <w:rPr>
          <w:b/>
          <w:lang w:val="ka-GE"/>
        </w:rPr>
        <w:t>Shermadini K</w:t>
      </w:r>
      <w:r w:rsidRPr="00F63291">
        <w:rPr>
          <w:lang w:val="ka-GE"/>
        </w:rPr>
        <w:t xml:space="preserve">, Abutidze A, Karchava M, Chkhartishvili N, Badridze N, Bokhua Z, Asatiani T. </w:t>
      </w:r>
      <w:hyperlink r:id="rId10" w:history="1">
        <w:r w:rsidRPr="00F63291">
          <w:rPr>
            <w:rStyle w:val="Hyperlink"/>
            <w:b/>
            <w:lang w:val="en-GB"/>
          </w:rPr>
          <w:t>Prevention of mother-to-child transmission of HIV: the Georgian experience.</w:t>
        </w:r>
      </w:hyperlink>
      <w:proofErr w:type="gramStart"/>
      <w:r w:rsidRPr="00F63291">
        <w:rPr>
          <w:rStyle w:val="journalname"/>
          <w:lang w:val="en-GB"/>
        </w:rPr>
        <w:t>Cent Eur J Public Health</w:t>
      </w:r>
      <w:r w:rsidRPr="00F63291">
        <w:rPr>
          <w:lang w:val="en-GB"/>
        </w:rPr>
        <w:t>.</w:t>
      </w:r>
      <w:proofErr w:type="gramEnd"/>
      <w:r w:rsidRPr="00F63291">
        <w:rPr>
          <w:lang w:val="en-GB"/>
        </w:rPr>
        <w:t xml:space="preserve"> 2008 Sep</w:t>
      </w:r>
      <w:proofErr w:type="gramStart"/>
      <w:r w:rsidRPr="00F63291">
        <w:rPr>
          <w:lang w:val="en-GB"/>
        </w:rPr>
        <w:t>;16</w:t>
      </w:r>
      <w:proofErr w:type="gramEnd"/>
      <w:r w:rsidRPr="00F63291">
        <w:rPr>
          <w:lang w:val="en-GB"/>
        </w:rPr>
        <w:t>(3):128-33.</w:t>
      </w:r>
    </w:p>
    <w:p w:rsidR="00103B75" w:rsidRPr="00F63291" w:rsidRDefault="000758D6" w:rsidP="00F63291">
      <w:pPr>
        <w:pStyle w:val="title10"/>
        <w:ind w:left="1409"/>
        <w:rPr>
          <w:rFonts w:ascii="Sylfaen" w:hAnsi="Sylfaen"/>
          <w:lang w:val="ka-GE"/>
        </w:rPr>
      </w:pPr>
      <w:r w:rsidRPr="00F63291">
        <w:rPr>
          <w:lang w:val="en-GB"/>
        </w:rPr>
        <w:t xml:space="preserve">Kakabadze T, Asatiani T, Bokhua Z, </w:t>
      </w:r>
      <w:r w:rsidRPr="00F63291">
        <w:rPr>
          <w:b/>
          <w:lang w:val="en-GB"/>
        </w:rPr>
        <w:t>Shermadini K</w:t>
      </w:r>
      <w:r w:rsidRPr="00F63291">
        <w:rPr>
          <w:lang w:val="en-GB"/>
        </w:rPr>
        <w:t>, Lanchava N.</w:t>
      </w:r>
      <w:r w:rsidRPr="00F63291">
        <w:rPr>
          <w:lang w:val="en-US"/>
        </w:rPr>
        <w:t xml:space="preserve"> </w:t>
      </w:r>
      <w:hyperlink r:id="rId11" w:history="1">
        <w:r w:rsidRPr="00F63291">
          <w:rPr>
            <w:rStyle w:val="Hyperlink"/>
            <w:b/>
            <w:lang w:val="en-GB"/>
          </w:rPr>
          <w:t>Implementation of PMTCT in Georgia.</w:t>
        </w:r>
      </w:hyperlink>
      <w:r w:rsidRPr="00F63291">
        <w:rPr>
          <w:lang w:val="en-US"/>
        </w:rPr>
        <w:t xml:space="preserve"> </w:t>
      </w:r>
      <w:proofErr w:type="gramStart"/>
      <w:r w:rsidRPr="00F63291">
        <w:rPr>
          <w:rStyle w:val="journalname"/>
          <w:lang w:val="en-US"/>
        </w:rPr>
        <w:t>Georgian Med News</w:t>
      </w:r>
      <w:r w:rsidRPr="00F63291">
        <w:rPr>
          <w:lang w:val="en-US"/>
        </w:rPr>
        <w:t>.</w:t>
      </w:r>
      <w:proofErr w:type="gramEnd"/>
      <w:r w:rsidRPr="00F63291">
        <w:rPr>
          <w:lang w:val="en-US"/>
        </w:rPr>
        <w:t xml:space="preserve"> 2008 </w:t>
      </w:r>
      <w:proofErr w:type="gramStart"/>
      <w:r w:rsidRPr="00F63291">
        <w:rPr>
          <w:lang w:val="en-US"/>
        </w:rPr>
        <w:t>Dec;</w:t>
      </w:r>
      <w:proofErr w:type="gramEnd"/>
      <w:r w:rsidRPr="00F63291">
        <w:rPr>
          <w:lang w:val="en-US"/>
        </w:rPr>
        <w:t>(165):23-8.</w:t>
      </w:r>
    </w:p>
    <w:p w:rsidR="000758D6" w:rsidRPr="00F63291" w:rsidRDefault="007B6507" w:rsidP="007B6507">
      <w:pPr>
        <w:shd w:val="clear" w:color="auto" w:fill="DBE5F1" w:themeFill="accent1" w:themeFillTint="33"/>
        <w:ind w:left="1440" w:hanging="1440"/>
        <w:rPr>
          <w:rFonts w:ascii="Sylfaen" w:hAnsi="Sylfaen"/>
          <w:b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lastRenderedPageBreak/>
        <w:t xml:space="preserve">სამეცნიერო </w:t>
      </w:r>
      <w:r w:rsidR="00103B75" w:rsidRPr="00F63291">
        <w:rPr>
          <w:rFonts w:ascii="Sylfaen" w:hAnsi="Sylfaen"/>
          <w:b/>
          <w:sz w:val="22"/>
          <w:szCs w:val="22"/>
          <w:lang w:val="ka-GE"/>
        </w:rPr>
        <w:t>კონფერენციე</w:t>
      </w:r>
      <w:r w:rsidR="004A4221" w:rsidRPr="00F63291">
        <w:rPr>
          <w:rFonts w:ascii="Sylfaen" w:hAnsi="Sylfaen"/>
          <w:b/>
          <w:sz w:val="22"/>
          <w:szCs w:val="22"/>
          <w:lang w:val="ka-GE"/>
        </w:rPr>
        <w:t>ბზე წარდგენილი</w:t>
      </w:r>
      <w:r w:rsidR="008601B3" w:rsidRPr="00F632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3361F" w:rsidRPr="00F63291">
        <w:rPr>
          <w:rFonts w:ascii="Sylfaen" w:hAnsi="Sylfaen"/>
          <w:b/>
          <w:sz w:val="22"/>
          <w:szCs w:val="22"/>
          <w:lang w:val="ka-GE"/>
        </w:rPr>
        <w:t>მოხსენებები</w:t>
      </w:r>
    </w:p>
    <w:p w:rsidR="00212C33" w:rsidRPr="00F63291" w:rsidRDefault="00212C33" w:rsidP="00685D48">
      <w:pPr>
        <w:ind w:left="1440" w:hanging="1440"/>
        <w:rPr>
          <w:rFonts w:ascii="Sylfaen" w:hAnsi="Sylfaen"/>
          <w:b/>
          <w:sz w:val="22"/>
          <w:szCs w:val="22"/>
          <w:lang w:val="ka-GE"/>
        </w:rPr>
      </w:pPr>
    </w:p>
    <w:p w:rsidR="00212C33" w:rsidRPr="00F63291" w:rsidRDefault="00212C33" w:rsidP="00212C33">
      <w:pPr>
        <w:pStyle w:val="Default"/>
        <w:rPr>
          <w:sz w:val="22"/>
          <w:szCs w:val="22"/>
          <w:lang w:val="ka-GE"/>
        </w:rPr>
      </w:pPr>
    </w:p>
    <w:p w:rsidR="00E051AB" w:rsidRPr="00F63291" w:rsidRDefault="008601B3" w:rsidP="00E051AB">
      <w:pPr>
        <w:ind w:left="1418" w:hanging="1418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>2017</w:t>
      </w:r>
      <w:r w:rsidR="00212C33" w:rsidRPr="00F63291">
        <w:rPr>
          <w:sz w:val="22"/>
          <w:szCs w:val="22"/>
          <w:lang w:val="ka-GE"/>
        </w:rPr>
        <w:t xml:space="preserve"> </w:t>
      </w:r>
      <w:r w:rsidR="00212C33" w:rsidRPr="00F63291">
        <w:rPr>
          <w:rFonts w:ascii="Sylfaen" w:hAnsi="Sylfaen"/>
          <w:sz w:val="22"/>
          <w:szCs w:val="22"/>
          <w:lang w:val="ka-GE"/>
        </w:rPr>
        <w:t xml:space="preserve">         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="00212C33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eastAsia="Calibri"/>
          <w:b/>
          <w:sz w:val="22"/>
          <w:szCs w:val="22"/>
          <w:lang w:val="ka-GE"/>
        </w:rPr>
        <w:t>Shermadini K</w:t>
      </w:r>
      <w:r w:rsidRPr="00F63291">
        <w:rPr>
          <w:rFonts w:eastAsia="Calibri"/>
          <w:sz w:val="22"/>
          <w:szCs w:val="22"/>
          <w:lang w:val="ka-GE"/>
        </w:rPr>
        <w:t xml:space="preserve">, Badridze N, Chokoshvili O, Abutidze A, Tsintsadze M, Giorgi Khechiashvili G, Ezugbaia M, Chokoshvili N, Gelantia M, Chkhartishvili N, Nelson K. </w:t>
      </w:r>
      <w:r w:rsidR="002022F0" w:rsidRPr="00F63291">
        <w:rPr>
          <w:rFonts w:eastAsia="Calibri"/>
          <w:i/>
          <w:sz w:val="22"/>
          <w:szCs w:val="22"/>
          <w:lang w:val="ka-GE"/>
        </w:rPr>
        <w:t>Feasibility and effectiveness of routine HIV screening in emergency setting in Georgia.</w:t>
      </w:r>
      <w:r w:rsidR="002022F0" w:rsidRPr="00F63291">
        <w:rPr>
          <w:rFonts w:eastAsia="Calibri"/>
          <w:sz w:val="22"/>
          <w:szCs w:val="22"/>
          <w:lang w:val="ka-GE"/>
        </w:rPr>
        <w:t xml:space="preserve">  </w:t>
      </w:r>
      <w:r w:rsidRPr="00F63291">
        <w:rPr>
          <w:rFonts w:eastAsia="Calibri"/>
          <w:sz w:val="22"/>
          <w:szCs w:val="22"/>
        </w:rPr>
        <w:t xml:space="preserve">16th European </w:t>
      </w:r>
      <w:proofErr w:type="gramStart"/>
      <w:r w:rsidRPr="00F63291">
        <w:rPr>
          <w:rFonts w:eastAsia="Calibri"/>
          <w:sz w:val="22"/>
          <w:szCs w:val="22"/>
        </w:rPr>
        <w:t>AIDS  Conferense</w:t>
      </w:r>
      <w:proofErr w:type="gramEnd"/>
      <w:r w:rsidRPr="00F63291">
        <w:rPr>
          <w:rFonts w:eastAsia="Calibri"/>
          <w:sz w:val="22"/>
          <w:szCs w:val="22"/>
        </w:rPr>
        <w:t xml:space="preserve"> EACS. October 25-27, Mlan, Italy</w:t>
      </w:r>
      <w:r w:rsidR="00E051AB" w:rsidRPr="00F63291">
        <w:rPr>
          <w:rFonts w:ascii="Sylfaen" w:eastAsia="Calibri" w:hAnsi="Sylfaen"/>
          <w:sz w:val="22"/>
          <w:szCs w:val="22"/>
          <w:lang w:val="ka-GE"/>
        </w:rPr>
        <w:t xml:space="preserve"> </w:t>
      </w:r>
      <w:proofErr w:type="gramStart"/>
      <w:r w:rsidR="00E051AB" w:rsidRPr="00F63291">
        <w:rPr>
          <w:rFonts w:ascii="Sylfaen" w:eastAsia="Calibri" w:hAnsi="Sylfaen"/>
          <w:sz w:val="22"/>
          <w:szCs w:val="22"/>
          <w:lang w:val="ka-GE"/>
        </w:rPr>
        <w:t xml:space="preserve">- </w:t>
      </w:r>
      <w:r w:rsidR="00E051AB"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E051AB" w:rsidRPr="00F63291">
        <w:rPr>
          <w:rFonts w:ascii="Sylfaen" w:eastAsia="Calibri" w:hAnsi="Sylfaen"/>
          <w:sz w:val="22"/>
          <w:szCs w:val="22"/>
          <w:lang w:val="ka-GE"/>
        </w:rPr>
        <w:t>სტენდური</w:t>
      </w:r>
      <w:proofErr w:type="gramEnd"/>
      <w:r w:rsidR="00E051AB" w:rsidRPr="00F63291">
        <w:rPr>
          <w:rFonts w:ascii="Sylfaen" w:eastAsia="Calibri" w:hAnsi="Sylfaen"/>
          <w:sz w:val="22"/>
          <w:szCs w:val="22"/>
          <w:lang w:val="ka-GE"/>
        </w:rPr>
        <w:t xml:space="preserve"> 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>მოხსენება</w:t>
      </w:r>
    </w:p>
    <w:p w:rsidR="008601B3" w:rsidRPr="00F63291" w:rsidRDefault="008601B3" w:rsidP="008227EF">
      <w:pPr>
        <w:rPr>
          <w:rFonts w:ascii="Sylfaen" w:hAnsi="Sylfaen"/>
          <w:bCs/>
          <w:sz w:val="22"/>
          <w:szCs w:val="22"/>
          <w:lang w:val="ka-GE"/>
        </w:rPr>
      </w:pPr>
    </w:p>
    <w:p w:rsidR="00D739E8" w:rsidRPr="00F63291" w:rsidRDefault="008601B3" w:rsidP="00F63291">
      <w:pPr>
        <w:ind w:left="1418" w:hanging="1418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bCs/>
          <w:sz w:val="22"/>
          <w:szCs w:val="22"/>
        </w:rPr>
        <w:t xml:space="preserve">2017              </w:t>
      </w:r>
      <w:r w:rsidR="00F63291">
        <w:rPr>
          <w:rFonts w:ascii="Sylfaen" w:hAnsi="Sylfaen"/>
          <w:bCs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bCs/>
          <w:sz w:val="22"/>
          <w:szCs w:val="22"/>
        </w:rPr>
        <w:t xml:space="preserve"> </w:t>
      </w:r>
      <w:r w:rsidR="004A4221" w:rsidRPr="00F63291">
        <w:rPr>
          <w:rFonts w:eastAsia="Calibri"/>
          <w:b/>
          <w:sz w:val="22"/>
          <w:szCs w:val="22"/>
        </w:rPr>
        <w:t>Shermadini K</w:t>
      </w:r>
      <w:r w:rsidR="004A4221" w:rsidRPr="00F63291">
        <w:rPr>
          <w:rFonts w:eastAsia="Calibri"/>
          <w:sz w:val="22"/>
          <w:szCs w:val="22"/>
        </w:rPr>
        <w:t>, Nino Badridze N, Chokoshvili O, Abutidze A, Tsintsadze M, Tsertsvadze T, Nelson K</w:t>
      </w:r>
      <w:r w:rsidR="004A4221" w:rsidRPr="00F63291">
        <w:rPr>
          <w:rFonts w:eastAsia="Calibri"/>
          <w:i/>
          <w:sz w:val="22"/>
          <w:szCs w:val="22"/>
        </w:rPr>
        <w:t xml:space="preserve">. </w:t>
      </w:r>
      <w:r w:rsidR="002022F0" w:rsidRPr="00F63291">
        <w:rPr>
          <w:rFonts w:eastAsia="Calibri"/>
          <w:i/>
          <w:sz w:val="22"/>
          <w:szCs w:val="22"/>
        </w:rPr>
        <w:t>Barriers of HIV testing in health care facilities, Knowledge, Attitude and Practice of health care providers in the country of Georgia</w:t>
      </w:r>
      <w:r w:rsidR="002022F0" w:rsidRPr="00F63291">
        <w:rPr>
          <w:rFonts w:eastAsia="Calibri"/>
          <w:sz w:val="22"/>
          <w:szCs w:val="22"/>
        </w:rPr>
        <w:t xml:space="preserve">. </w:t>
      </w:r>
      <w:proofErr w:type="gramStart"/>
      <w:r w:rsidR="004A4221" w:rsidRPr="00F63291">
        <w:rPr>
          <w:rFonts w:eastAsia="Calibri"/>
          <w:sz w:val="22"/>
          <w:szCs w:val="22"/>
        </w:rPr>
        <w:t>9</w:t>
      </w:r>
      <w:r w:rsidR="004A4221" w:rsidRPr="00F63291">
        <w:rPr>
          <w:rFonts w:eastAsia="Calibri"/>
          <w:sz w:val="22"/>
          <w:szCs w:val="22"/>
          <w:vertAlign w:val="superscript"/>
        </w:rPr>
        <w:t>th</w:t>
      </w:r>
      <w:r w:rsidR="004A4221" w:rsidRPr="00F63291">
        <w:rPr>
          <w:rFonts w:eastAsia="Calibri"/>
          <w:sz w:val="22"/>
          <w:szCs w:val="22"/>
        </w:rPr>
        <w:t xml:space="preserve"> International AIDS Society IAS conference on HIV Science.</w:t>
      </w:r>
      <w:proofErr w:type="gramEnd"/>
      <w:r w:rsidR="004A4221" w:rsidRPr="00F63291">
        <w:rPr>
          <w:rFonts w:eastAsia="Calibri"/>
          <w:sz w:val="22"/>
          <w:szCs w:val="22"/>
        </w:rPr>
        <w:t xml:space="preserve"> 23-26 July 2017, Paris, France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 xml:space="preserve"> </w:t>
      </w:r>
      <w:r w:rsidR="00E051AB" w:rsidRPr="00F63291">
        <w:rPr>
          <w:rFonts w:ascii="Sylfaen" w:hAnsi="Sylfaen"/>
          <w:sz w:val="22"/>
          <w:szCs w:val="22"/>
          <w:lang w:val="ka-GE"/>
        </w:rPr>
        <w:t xml:space="preserve">- </w:t>
      </w:r>
      <w:r w:rsidR="00E051AB" w:rsidRPr="00F63291">
        <w:rPr>
          <w:rFonts w:ascii="Sylfaen" w:eastAsia="Calibri" w:hAnsi="Sylfaen"/>
          <w:sz w:val="22"/>
          <w:szCs w:val="22"/>
          <w:lang w:val="ka-GE"/>
        </w:rPr>
        <w:t xml:space="preserve">სტენდური 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>მოხსენება</w:t>
      </w:r>
    </w:p>
    <w:p w:rsidR="00D739E8" w:rsidRPr="00F63291" w:rsidRDefault="00D739E8" w:rsidP="008227EF">
      <w:pPr>
        <w:rPr>
          <w:rFonts w:ascii="Sylfaen" w:hAnsi="Sylfaen"/>
          <w:b/>
          <w:sz w:val="22"/>
          <w:szCs w:val="22"/>
          <w:lang w:val="ka-GE"/>
        </w:rPr>
      </w:pPr>
    </w:p>
    <w:p w:rsidR="00D739E8" w:rsidRPr="00F63291" w:rsidRDefault="00D739E8" w:rsidP="00D739E8">
      <w:pPr>
        <w:ind w:left="1418" w:hanging="1418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</w:rPr>
        <w:t xml:space="preserve">2016             </w:t>
      </w:r>
      <w:r w:rsidR="00F63291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b/>
          <w:sz w:val="22"/>
          <w:szCs w:val="22"/>
        </w:rPr>
        <w:t xml:space="preserve">  </w:t>
      </w:r>
      <w:r w:rsidRPr="00F63291">
        <w:rPr>
          <w:b/>
          <w:sz w:val="22"/>
          <w:szCs w:val="22"/>
        </w:rPr>
        <w:t>Shermadini K</w:t>
      </w:r>
      <w:r w:rsidRPr="00F63291">
        <w:rPr>
          <w:sz w:val="22"/>
          <w:szCs w:val="22"/>
        </w:rPr>
        <w:t xml:space="preserve">, Topuridze M, Javashvili G, Famenka A, Strosberg M, Philpott-Jones S. </w:t>
      </w:r>
      <w:r w:rsidR="002022F0" w:rsidRPr="00F63291">
        <w:rPr>
          <w:i/>
          <w:sz w:val="22"/>
          <w:szCs w:val="22"/>
        </w:rPr>
        <w:t>Challenges and Barriers in the Research Ethics Committee (REC) System and Regulations in the  Country of Georgia</w:t>
      </w:r>
      <w:r w:rsidR="002022F0" w:rsidRPr="00F63291">
        <w:rPr>
          <w:rFonts w:ascii="Sylfaen" w:hAnsi="Sylfaen"/>
          <w:sz w:val="22"/>
          <w:szCs w:val="22"/>
          <w:lang w:val="ka-GE"/>
        </w:rPr>
        <w:t>.</w:t>
      </w:r>
      <w:r w:rsidR="002022F0" w:rsidRPr="00F63291">
        <w:rPr>
          <w:sz w:val="22"/>
          <w:szCs w:val="22"/>
        </w:rPr>
        <w:t xml:space="preserve"> </w:t>
      </w:r>
      <w:r w:rsidRPr="00F63291">
        <w:rPr>
          <w:sz w:val="22"/>
          <w:szCs w:val="22"/>
        </w:rPr>
        <w:t>PRIM&amp;R’s 2016 Advanced Ethical Reasearch Conference.</w:t>
      </w:r>
      <w:r w:rsidR="00F25C91" w:rsidRPr="00F63291">
        <w:rPr>
          <w:rFonts w:eastAsia="Calibri"/>
          <w:sz w:val="22"/>
          <w:szCs w:val="22"/>
        </w:rPr>
        <w:t xml:space="preserve"> </w:t>
      </w:r>
      <w:proofErr w:type="gramStart"/>
      <w:r w:rsidRPr="00F63291">
        <w:rPr>
          <w:sz w:val="22"/>
          <w:szCs w:val="22"/>
        </w:rPr>
        <w:t>November 13-16, Anaheim, CA, US</w:t>
      </w:r>
      <w:r w:rsidR="00E051AB" w:rsidRPr="00F63291">
        <w:rPr>
          <w:rFonts w:ascii="Sylfaen" w:hAnsi="Sylfaen"/>
          <w:sz w:val="22"/>
          <w:szCs w:val="22"/>
          <w:lang w:val="ka-GE"/>
        </w:rPr>
        <w:t>.</w:t>
      </w:r>
      <w:proofErr w:type="gramEnd"/>
      <w:r w:rsidR="00E051AB" w:rsidRPr="00F63291">
        <w:rPr>
          <w:rFonts w:ascii="Sylfaen" w:hAnsi="Sylfaen"/>
          <w:sz w:val="22"/>
          <w:szCs w:val="22"/>
          <w:lang w:val="ka-GE"/>
        </w:rPr>
        <w:t xml:space="preserve"> - </w:t>
      </w:r>
      <w:r w:rsidR="00E051AB" w:rsidRPr="00F63291">
        <w:rPr>
          <w:rFonts w:ascii="Sylfaen" w:eastAsia="Calibri" w:hAnsi="Sylfaen"/>
          <w:sz w:val="22"/>
          <w:szCs w:val="22"/>
          <w:lang w:val="ka-GE"/>
        </w:rPr>
        <w:t xml:space="preserve">სტენდური 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>მოხსენება</w:t>
      </w:r>
    </w:p>
    <w:p w:rsidR="00FE11CD" w:rsidRPr="00F63291" w:rsidRDefault="00FE11CD" w:rsidP="00FE11C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E051AB" w:rsidRPr="00F63291" w:rsidRDefault="00FE11CD" w:rsidP="00FE11CD">
      <w:pPr>
        <w:pStyle w:val="NoSpacing"/>
        <w:ind w:left="1418" w:hanging="1418"/>
        <w:rPr>
          <w:rFonts w:ascii="Sylfaen" w:hAnsi="Sylfaen" w:cs="Sylfaen"/>
          <w:lang w:val="ka-GE"/>
        </w:rPr>
      </w:pPr>
      <w:r w:rsidRPr="00F63291">
        <w:rPr>
          <w:rFonts w:ascii="Sylfaen" w:eastAsia="Times New Roman" w:hAnsi="Sylfaen" w:cs="Times New Roman"/>
          <w:lang w:val="ka-GE"/>
        </w:rPr>
        <w:t xml:space="preserve">2015              </w:t>
      </w:r>
      <w:r w:rsidR="002022F0" w:rsidRPr="00F63291">
        <w:rPr>
          <w:rFonts w:ascii="Sylfaen" w:eastAsia="Times New Roman" w:hAnsi="Sylfaen" w:cs="Times New Roman"/>
          <w:b/>
          <w:lang w:val="ka-GE"/>
        </w:rPr>
        <w:t xml:space="preserve"> </w:t>
      </w:r>
      <w:r w:rsidR="00F63291">
        <w:rPr>
          <w:rFonts w:ascii="Sylfaen" w:eastAsia="Times New Roman" w:hAnsi="Sylfaen" w:cs="Times New Roman"/>
          <w:b/>
          <w:lang w:val="ka-GE"/>
        </w:rPr>
        <w:t xml:space="preserve">  </w:t>
      </w:r>
      <w:r w:rsidR="002022F0" w:rsidRPr="00F63291">
        <w:rPr>
          <w:rFonts w:ascii="Sylfaen" w:eastAsia="Times New Roman" w:hAnsi="Sylfaen" w:cs="Times New Roman"/>
          <w:b/>
          <w:lang w:val="ka-GE"/>
        </w:rPr>
        <w:t>შერმადინი ქ</w:t>
      </w:r>
      <w:r w:rsidR="002022F0" w:rsidRPr="00F63291">
        <w:rPr>
          <w:rFonts w:ascii="Sylfaen" w:eastAsia="Times New Roman" w:hAnsi="Sylfaen" w:cs="Times New Roman"/>
          <w:lang w:val="ka-GE"/>
        </w:rPr>
        <w:t>.,  თოფურიძე მ., ჯავაშვილი გ.</w:t>
      </w:r>
      <w:r w:rsidR="002022F0" w:rsidRPr="00F63291">
        <w:rPr>
          <w:rFonts w:ascii="Sylfaen" w:eastAsia="Times New Roman" w:hAnsi="Sylfaen" w:cs="Times New Roman"/>
          <w:b/>
          <w:lang w:val="ka-GE"/>
        </w:rPr>
        <w:t xml:space="preserve"> </w:t>
      </w:r>
      <w:r w:rsidR="002022F0" w:rsidRPr="00F63291">
        <w:rPr>
          <w:rFonts w:ascii="Sylfaen" w:eastAsia="Times New Roman" w:hAnsi="Sylfaen" w:cs="Times New Roman"/>
          <w:lang w:val="ka-GE"/>
        </w:rPr>
        <w:t>„</w:t>
      </w:r>
      <w:r w:rsidR="002022F0" w:rsidRPr="00F63291">
        <w:rPr>
          <w:rFonts w:ascii="Sylfaen" w:hAnsi="Sylfaen"/>
          <w:bCs/>
          <w:i/>
          <w:lang w:val="ka-GE"/>
        </w:rPr>
        <w:t xml:space="preserve"> </w:t>
      </w:r>
      <w:r w:rsidR="00E051AB" w:rsidRPr="00F63291">
        <w:rPr>
          <w:rFonts w:ascii="Sylfaen" w:eastAsia="Times New Roman" w:hAnsi="Sylfaen"/>
          <w:bCs/>
          <w:i/>
          <w:lang w:val="ka-GE"/>
        </w:rPr>
        <w:t xml:space="preserve">კვლევის ეთიკის კომიტეტების სისტემაში და რეგულაციებში არსებული ბარიერები: </w:t>
      </w:r>
      <w:r w:rsidRPr="00F63291">
        <w:rPr>
          <w:rFonts w:ascii="Sylfaen" w:eastAsia="Times New Roman" w:hAnsi="Sylfaen"/>
          <w:bCs/>
          <w:i/>
          <w:lang w:val="ka-GE"/>
        </w:rPr>
        <w:t xml:space="preserve">  </w:t>
      </w:r>
      <w:r w:rsidR="00E051AB" w:rsidRPr="00F63291">
        <w:rPr>
          <w:rFonts w:ascii="Sylfaen" w:eastAsia="Times New Roman" w:hAnsi="Sylfaen"/>
          <w:bCs/>
          <w:i/>
          <w:lang w:val="ka-GE"/>
        </w:rPr>
        <w:t>2013 წლის კვლევის შედეგები</w:t>
      </w:r>
      <w:r w:rsidR="00E051AB" w:rsidRPr="00F63291">
        <w:rPr>
          <w:rFonts w:ascii="Sylfaen" w:hAnsi="Sylfaen"/>
          <w:bCs/>
          <w:i/>
          <w:lang w:val="ka-GE"/>
        </w:rPr>
        <w:t>“</w:t>
      </w:r>
      <w:r w:rsidRPr="00F63291">
        <w:rPr>
          <w:rFonts w:ascii="Sylfaen" w:hAnsi="Sylfaen"/>
          <w:b/>
          <w:bCs/>
          <w:lang w:val="ka-GE"/>
        </w:rPr>
        <w:t xml:space="preserve"> - </w:t>
      </w:r>
      <w:r w:rsidR="00E051AB" w:rsidRPr="00F63291">
        <w:rPr>
          <w:rFonts w:ascii="Sylfaen" w:hAnsi="Sylfaen"/>
          <w:b/>
          <w:bCs/>
          <w:lang w:val="ka-GE"/>
        </w:rPr>
        <w:t xml:space="preserve"> </w:t>
      </w:r>
      <w:r w:rsidRPr="00F63291">
        <w:rPr>
          <w:rFonts w:ascii="Sylfaen" w:hAnsi="Sylfaen" w:cs="Sylfaen"/>
          <w:lang w:val="ka-GE"/>
        </w:rPr>
        <w:t xml:space="preserve">კონფერენცია „ბიოსამედიცინო კვლევაში მონაწილე ადამიანთა უფლებების დაცვის პოლიტიკა - არსებული გამოწვევები და მათი გადაჭრის გზები.“   -  საქართველოს პარლამენტის ჯანმრთელობის დაცვის და სოციალურ საკითხთა კომიტეტი.  </w:t>
      </w:r>
      <w:r w:rsidRPr="00F63291">
        <w:rPr>
          <w:rFonts w:ascii="Sylfaen" w:eastAsia="Times New Roman" w:hAnsi="Sylfaen"/>
          <w:bCs/>
          <w:iCs/>
          <w:lang w:val="ka-GE"/>
        </w:rPr>
        <w:t xml:space="preserve">22 დეკემბერი, 2015 </w:t>
      </w:r>
      <w:r w:rsidR="001D57EF" w:rsidRPr="00F63291">
        <w:rPr>
          <w:rFonts w:ascii="Sylfaen" w:eastAsia="Times New Roman" w:hAnsi="Sylfaen"/>
          <w:bCs/>
          <w:iCs/>
          <w:lang w:val="ka-GE"/>
        </w:rPr>
        <w:t xml:space="preserve"> </w:t>
      </w:r>
      <w:r w:rsidRPr="00F63291">
        <w:rPr>
          <w:rFonts w:ascii="Sylfaen" w:eastAsia="Times New Roman" w:hAnsi="Sylfaen"/>
          <w:bCs/>
          <w:iCs/>
          <w:lang w:val="ka-GE"/>
        </w:rPr>
        <w:t xml:space="preserve">- </w:t>
      </w:r>
      <w:r w:rsidR="001D57EF" w:rsidRPr="00F63291">
        <w:rPr>
          <w:rFonts w:ascii="Sylfaen" w:eastAsia="Times New Roman" w:hAnsi="Sylfaen"/>
          <w:bCs/>
          <w:iCs/>
          <w:lang w:val="ka-GE"/>
        </w:rPr>
        <w:t xml:space="preserve"> </w:t>
      </w:r>
      <w:r w:rsidR="00E051AB" w:rsidRPr="00F63291">
        <w:rPr>
          <w:rFonts w:ascii="Sylfaen" w:hAnsi="Sylfaen"/>
          <w:bCs/>
          <w:iCs/>
          <w:lang w:val="ka-GE"/>
        </w:rPr>
        <w:t>სიტყვიერი მოხსენება</w:t>
      </w:r>
    </w:p>
    <w:p w:rsidR="008A4E23" w:rsidRPr="00F63291" w:rsidRDefault="008A4E23" w:rsidP="008A4E23">
      <w:pPr>
        <w:rPr>
          <w:sz w:val="22"/>
          <w:szCs w:val="22"/>
          <w:lang w:val="ka-GE"/>
        </w:rPr>
      </w:pPr>
      <w:r w:rsidRPr="00F63291">
        <w:rPr>
          <w:rFonts w:ascii="Sylfaen" w:hAnsi="Sylfaen"/>
          <w:b/>
          <w:sz w:val="22"/>
          <w:szCs w:val="22"/>
          <w:lang w:val="ka-GE"/>
        </w:rPr>
        <w:t xml:space="preserve">           </w:t>
      </w:r>
      <w:r w:rsidR="00080949" w:rsidRPr="00F63291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7334A3" w:rsidRPr="00F63291" w:rsidRDefault="002022F0" w:rsidP="008227EF">
      <w:pPr>
        <w:ind w:left="1418" w:hanging="1418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2015          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8A4E23" w:rsidRPr="00F63291">
        <w:rPr>
          <w:b/>
          <w:sz w:val="22"/>
          <w:szCs w:val="22"/>
          <w:lang w:val="ka-GE"/>
        </w:rPr>
        <w:t>Shermadini K.</w:t>
      </w:r>
      <w:r w:rsidR="008A4E23" w:rsidRPr="00F63291">
        <w:rPr>
          <w:sz w:val="22"/>
          <w:szCs w:val="22"/>
          <w:lang w:val="ka-GE"/>
        </w:rPr>
        <w:t>, Lomtadze M., Kakabadze T., Abutidze A.</w:t>
      </w:r>
      <w:r w:rsidR="008A4E23" w:rsidRPr="00DC72F6">
        <w:rPr>
          <w:sz w:val="22"/>
          <w:szCs w:val="22"/>
          <w:lang w:val="ka-GE"/>
        </w:rPr>
        <w:t xml:space="preserve">, Tsintsadze M., Tsertsvadze T. </w:t>
      </w:r>
      <w:r w:rsidRPr="00F63291">
        <w:rPr>
          <w:i/>
          <w:sz w:val="22"/>
          <w:szCs w:val="22"/>
          <w:lang w:val="ka-GE"/>
        </w:rPr>
        <w:t>Experience of Prevention of Mother to Child Transmission of HIV in Georgia</w:t>
      </w:r>
      <w:r w:rsidRPr="00DC72F6">
        <w:rPr>
          <w:rFonts w:ascii="Sylfaen" w:hAnsi="Sylfaen"/>
          <w:sz w:val="22"/>
          <w:szCs w:val="22"/>
          <w:lang w:val="ka-GE"/>
        </w:rPr>
        <w:t xml:space="preserve"> </w:t>
      </w:r>
      <w:r w:rsidR="007334A3" w:rsidRPr="00DC72F6">
        <w:rPr>
          <w:rFonts w:ascii="Sylfaen" w:hAnsi="Sylfaen"/>
          <w:sz w:val="22"/>
          <w:szCs w:val="22"/>
          <w:lang w:val="ka-GE"/>
        </w:rPr>
        <w:t>15</w:t>
      </w:r>
      <w:r w:rsidR="007334A3" w:rsidRPr="00DC72F6">
        <w:rPr>
          <w:rFonts w:ascii="Sylfaen" w:hAnsi="Sylfaen"/>
          <w:sz w:val="22"/>
          <w:szCs w:val="22"/>
          <w:vertAlign w:val="superscript"/>
          <w:lang w:val="ka-GE"/>
        </w:rPr>
        <w:t>th</w:t>
      </w:r>
      <w:r w:rsidR="007334A3" w:rsidRPr="00DC72F6">
        <w:rPr>
          <w:rFonts w:ascii="Sylfaen" w:hAnsi="Sylfaen"/>
          <w:sz w:val="22"/>
          <w:szCs w:val="22"/>
          <w:lang w:val="ka-GE"/>
        </w:rPr>
        <w:t xml:space="preserve"> European AIDS conference. </w:t>
      </w:r>
      <w:r w:rsidR="007334A3" w:rsidRPr="00F63291">
        <w:rPr>
          <w:rFonts w:ascii="Sylfaen" w:hAnsi="Sylfaen"/>
          <w:sz w:val="22"/>
          <w:szCs w:val="22"/>
        </w:rPr>
        <w:t>October 21-24, 2015 Barcelona, Spain</w:t>
      </w:r>
      <w:r w:rsidR="007334A3" w:rsidRPr="00F63291">
        <w:rPr>
          <w:rFonts w:ascii="Sylfaen" w:hAnsi="Sylfaen"/>
          <w:b/>
          <w:sz w:val="22"/>
          <w:szCs w:val="22"/>
        </w:rPr>
        <w:t xml:space="preserve"> </w:t>
      </w:r>
      <w:r w:rsidR="00E051AB" w:rsidRPr="00F63291">
        <w:rPr>
          <w:rFonts w:ascii="Sylfaen" w:hAnsi="Sylfaen"/>
          <w:b/>
          <w:sz w:val="22"/>
          <w:szCs w:val="22"/>
          <w:lang w:val="ka-GE"/>
        </w:rPr>
        <w:t xml:space="preserve">- </w:t>
      </w:r>
      <w:r w:rsidR="00E051AB" w:rsidRPr="00F63291">
        <w:rPr>
          <w:rFonts w:ascii="Sylfaen" w:hAnsi="Sylfaen"/>
          <w:sz w:val="22"/>
          <w:szCs w:val="22"/>
          <w:lang w:val="ka-GE"/>
        </w:rPr>
        <w:t xml:space="preserve">- </w:t>
      </w:r>
      <w:r w:rsidR="00E051AB" w:rsidRPr="00F63291">
        <w:rPr>
          <w:rFonts w:ascii="Sylfaen" w:eastAsia="Calibri" w:hAnsi="Sylfaen"/>
          <w:sz w:val="22"/>
          <w:szCs w:val="22"/>
          <w:lang w:val="ka-GE"/>
        </w:rPr>
        <w:t xml:space="preserve">სტენდური 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>მოხსენება</w:t>
      </w:r>
    </w:p>
    <w:p w:rsidR="004306BD" w:rsidRPr="00F63291" w:rsidRDefault="004306BD" w:rsidP="00685D48">
      <w:pPr>
        <w:ind w:left="1440" w:hanging="1440"/>
        <w:rPr>
          <w:rFonts w:ascii="Sylfaen" w:hAnsi="Sylfaen"/>
          <w:sz w:val="22"/>
          <w:szCs w:val="22"/>
        </w:rPr>
      </w:pPr>
    </w:p>
    <w:p w:rsidR="004712D6" w:rsidRPr="00F63291" w:rsidRDefault="00103B75" w:rsidP="004712D6">
      <w:pPr>
        <w:ind w:left="1418" w:hanging="1418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2014          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r w:rsidR="002C73CB" w:rsidRPr="00F63291">
        <w:rPr>
          <w:b/>
          <w:sz w:val="22"/>
          <w:szCs w:val="22"/>
          <w:lang w:val="ka-GE"/>
        </w:rPr>
        <w:t xml:space="preserve">Shermadini </w:t>
      </w:r>
      <w:r w:rsidR="002022F0" w:rsidRPr="00F63291">
        <w:rPr>
          <w:b/>
          <w:sz w:val="22"/>
          <w:szCs w:val="22"/>
        </w:rPr>
        <w:t>K.</w:t>
      </w:r>
      <w:r w:rsidR="002022F0" w:rsidRPr="00F63291">
        <w:rPr>
          <w:sz w:val="22"/>
          <w:szCs w:val="22"/>
          <w:lang w:val="ka-GE"/>
        </w:rPr>
        <w:t xml:space="preserve">, </w:t>
      </w:r>
      <w:r w:rsidR="002C73CB" w:rsidRPr="00F63291">
        <w:rPr>
          <w:sz w:val="22"/>
          <w:szCs w:val="22"/>
          <w:lang w:val="ka-GE"/>
        </w:rPr>
        <w:t>Chkhartishvili</w:t>
      </w:r>
      <w:r w:rsidR="002022F0" w:rsidRPr="00F63291">
        <w:rPr>
          <w:sz w:val="22"/>
          <w:szCs w:val="22"/>
        </w:rPr>
        <w:t xml:space="preserve"> N.</w:t>
      </w:r>
      <w:r w:rsidR="002022F0" w:rsidRPr="00F63291">
        <w:rPr>
          <w:sz w:val="22"/>
          <w:szCs w:val="22"/>
          <w:lang w:val="ka-GE"/>
        </w:rPr>
        <w:t xml:space="preserve">, </w:t>
      </w:r>
      <w:r w:rsidR="002C73CB" w:rsidRPr="00F63291">
        <w:rPr>
          <w:sz w:val="22"/>
          <w:szCs w:val="22"/>
          <w:lang w:val="ka-GE"/>
        </w:rPr>
        <w:t>Chokoshvili</w:t>
      </w:r>
      <w:r w:rsidR="002022F0" w:rsidRPr="00F63291">
        <w:rPr>
          <w:sz w:val="22"/>
          <w:szCs w:val="22"/>
        </w:rPr>
        <w:t xml:space="preserve"> O.</w:t>
      </w:r>
      <w:r w:rsidR="002022F0" w:rsidRPr="00F63291">
        <w:rPr>
          <w:sz w:val="22"/>
          <w:szCs w:val="22"/>
          <w:lang w:val="ka-GE"/>
        </w:rPr>
        <w:t xml:space="preserve">, </w:t>
      </w:r>
      <w:r w:rsidR="002C73CB" w:rsidRPr="00F63291">
        <w:rPr>
          <w:sz w:val="22"/>
          <w:szCs w:val="22"/>
          <w:lang w:val="ka-GE"/>
        </w:rPr>
        <w:t>Sharvadze</w:t>
      </w:r>
      <w:r w:rsidR="002022F0" w:rsidRPr="00F63291">
        <w:rPr>
          <w:sz w:val="22"/>
          <w:szCs w:val="22"/>
        </w:rPr>
        <w:t xml:space="preserve"> L.</w:t>
      </w:r>
      <w:r w:rsidR="002C73CB" w:rsidRPr="00F63291">
        <w:rPr>
          <w:sz w:val="22"/>
          <w:szCs w:val="22"/>
          <w:lang w:val="ka-GE"/>
        </w:rPr>
        <w:t>, DeHovitz</w:t>
      </w:r>
      <w:r w:rsidR="002022F0" w:rsidRPr="00F63291">
        <w:rPr>
          <w:sz w:val="22"/>
          <w:szCs w:val="22"/>
          <w:lang w:val="ka-GE"/>
        </w:rPr>
        <w:t xml:space="preserve"> J.A.</w:t>
      </w:r>
      <w:r w:rsidR="002C73CB" w:rsidRPr="00F63291">
        <w:rPr>
          <w:sz w:val="22"/>
          <w:szCs w:val="22"/>
          <w:lang w:val="ka-GE"/>
        </w:rPr>
        <w:t xml:space="preserve">, </w:t>
      </w:r>
      <w:r w:rsidR="002022F0" w:rsidRPr="00F63291">
        <w:rPr>
          <w:sz w:val="22"/>
          <w:szCs w:val="22"/>
        </w:rPr>
        <w:t xml:space="preserve"> D</w:t>
      </w:r>
      <w:r w:rsidR="002C73CB" w:rsidRPr="00F63291">
        <w:rPr>
          <w:sz w:val="22"/>
          <w:szCs w:val="22"/>
          <w:lang w:val="ka-GE"/>
        </w:rPr>
        <w:t>el Rio</w:t>
      </w:r>
      <w:r w:rsidR="002022F0" w:rsidRPr="00F63291">
        <w:rPr>
          <w:sz w:val="22"/>
          <w:szCs w:val="22"/>
        </w:rPr>
        <w:t xml:space="preserve"> C.</w:t>
      </w:r>
      <w:r w:rsidR="002C73CB" w:rsidRPr="00F63291">
        <w:rPr>
          <w:sz w:val="22"/>
          <w:szCs w:val="22"/>
          <w:lang w:val="ka-GE"/>
        </w:rPr>
        <w:t xml:space="preserve">, Tsertsvadze </w:t>
      </w:r>
      <w:r w:rsidR="002022F0" w:rsidRPr="00F63291">
        <w:rPr>
          <w:sz w:val="22"/>
          <w:szCs w:val="22"/>
          <w:lang w:val="ka-GE"/>
        </w:rPr>
        <w:t xml:space="preserve">T. </w:t>
      </w:r>
      <w:r w:rsidR="002022F0" w:rsidRPr="00F63291">
        <w:rPr>
          <w:rFonts w:ascii="Sylfaen" w:hAnsi="Sylfaen"/>
          <w:i/>
          <w:sz w:val="22"/>
          <w:szCs w:val="22"/>
        </w:rPr>
        <w:t xml:space="preserve">Cascade of HIV care in Georgia: implications for test and treat </w:t>
      </w:r>
      <w:proofErr w:type="gramStart"/>
      <w:r w:rsidR="002022F0" w:rsidRPr="00F63291">
        <w:rPr>
          <w:rFonts w:ascii="Sylfaen" w:hAnsi="Sylfaen"/>
          <w:i/>
          <w:sz w:val="22"/>
          <w:szCs w:val="22"/>
        </w:rPr>
        <w:t>strategy</w:t>
      </w:r>
      <w:r w:rsidR="002022F0" w:rsidRPr="00F63291">
        <w:rPr>
          <w:rFonts w:ascii="Sylfaen" w:hAnsi="Sylfaen"/>
          <w:sz w:val="22"/>
          <w:szCs w:val="22"/>
        </w:rPr>
        <w:t xml:space="preserve"> </w:t>
      </w:r>
      <w:r w:rsidR="002022F0" w:rsidRPr="00F63291">
        <w:rPr>
          <w:rFonts w:ascii="Sylfaen" w:hAnsi="Sylfaen"/>
          <w:sz w:val="22"/>
          <w:szCs w:val="22"/>
          <w:lang w:val="ka-GE"/>
        </w:rPr>
        <w:t>.</w:t>
      </w:r>
      <w:proofErr w:type="gramEnd"/>
      <w:r w:rsidR="002022F0" w:rsidRPr="00F63291">
        <w:rPr>
          <w:rFonts w:ascii="Sylfaen" w:hAnsi="Sylfaen"/>
          <w:sz w:val="22"/>
          <w:szCs w:val="22"/>
          <w:lang w:val="ka-GE"/>
        </w:rPr>
        <w:t xml:space="preserve"> </w:t>
      </w:r>
      <w:proofErr w:type="gramStart"/>
      <w:r w:rsidRPr="00F63291">
        <w:rPr>
          <w:rFonts w:ascii="Sylfaen" w:hAnsi="Sylfaen"/>
          <w:sz w:val="22"/>
          <w:szCs w:val="22"/>
        </w:rPr>
        <w:t>The US-Georgia Program Development wo</w:t>
      </w:r>
      <w:r w:rsidR="009400CD" w:rsidRPr="00F63291">
        <w:rPr>
          <w:rFonts w:ascii="Sylfaen" w:hAnsi="Sylfaen"/>
          <w:sz w:val="22"/>
          <w:szCs w:val="22"/>
        </w:rPr>
        <w:t>rkshop on HIV/AIDS, Tuberkulosis, Hepatitis</w:t>
      </w:r>
      <w:r w:rsidR="004306BD" w:rsidRPr="00F63291">
        <w:rPr>
          <w:rFonts w:ascii="Sylfaen" w:hAnsi="Sylfaen"/>
          <w:sz w:val="22"/>
          <w:szCs w:val="22"/>
        </w:rPr>
        <w:t>.</w:t>
      </w:r>
      <w:proofErr w:type="gramEnd"/>
      <w:r w:rsidR="004306BD" w:rsidRPr="00F63291">
        <w:rPr>
          <w:rFonts w:ascii="Sylfaen" w:hAnsi="Sylfaen"/>
          <w:sz w:val="22"/>
          <w:szCs w:val="22"/>
        </w:rPr>
        <w:t xml:space="preserve"> June 2014, Tbilisi Georgia</w:t>
      </w:r>
      <w:r w:rsidRPr="00F63291">
        <w:rPr>
          <w:rFonts w:ascii="Sylfaen" w:hAnsi="Sylfaen"/>
          <w:sz w:val="22"/>
          <w:szCs w:val="22"/>
        </w:rPr>
        <w:t xml:space="preserve"> </w:t>
      </w:r>
      <w:r w:rsidR="004712D6" w:rsidRPr="00F63291">
        <w:rPr>
          <w:rFonts w:ascii="Sylfaen" w:hAnsi="Sylfaen"/>
          <w:sz w:val="22"/>
          <w:szCs w:val="22"/>
          <w:lang w:val="ka-GE"/>
        </w:rPr>
        <w:t xml:space="preserve">- </w:t>
      </w:r>
      <w:r w:rsidR="004712D6" w:rsidRPr="00F63291">
        <w:rPr>
          <w:rFonts w:ascii="Sylfaen" w:eastAsia="Calibri" w:hAnsi="Sylfaen"/>
          <w:sz w:val="22"/>
          <w:szCs w:val="22"/>
          <w:lang w:val="ka-GE"/>
        </w:rPr>
        <w:t xml:space="preserve">სიტყვიერი 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>მოხსენება</w:t>
      </w:r>
    </w:p>
    <w:p w:rsidR="000F3D4B" w:rsidRPr="00F63291" w:rsidRDefault="000F3D4B" w:rsidP="008227EF">
      <w:pPr>
        <w:rPr>
          <w:rFonts w:ascii="Sylfaen" w:hAnsi="Sylfaen"/>
          <w:sz w:val="22"/>
          <w:szCs w:val="22"/>
          <w:lang w:val="ka-GE"/>
        </w:rPr>
      </w:pPr>
    </w:p>
    <w:p w:rsidR="004712D6" w:rsidRPr="00F63291" w:rsidRDefault="000F3D4B" w:rsidP="004712D6">
      <w:pPr>
        <w:ind w:left="1418" w:hanging="1418"/>
        <w:rPr>
          <w:rFonts w:ascii="Sylfaen" w:hAnsi="Sylfaen"/>
          <w:sz w:val="22"/>
          <w:szCs w:val="22"/>
          <w:lang w:val="ka-GE"/>
        </w:rPr>
      </w:pPr>
      <w:r w:rsidRPr="00F63291">
        <w:rPr>
          <w:rFonts w:ascii="Sylfaen" w:hAnsi="Sylfaen"/>
          <w:sz w:val="22"/>
          <w:szCs w:val="22"/>
        </w:rPr>
        <w:t xml:space="preserve">2014              </w:t>
      </w:r>
      <w:r w:rsid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rFonts w:ascii="Sylfaen" w:hAnsi="Sylfaen"/>
          <w:sz w:val="22"/>
          <w:szCs w:val="22"/>
        </w:rPr>
        <w:t xml:space="preserve"> </w:t>
      </w:r>
      <w:r w:rsidRPr="00F63291">
        <w:rPr>
          <w:rFonts w:ascii="Sylfaen" w:hAnsi="Sylfaen"/>
          <w:b/>
          <w:sz w:val="22"/>
          <w:szCs w:val="22"/>
        </w:rPr>
        <w:t>Experience of Prevention of Mother-to-Child Transmission of HIV in Georgia.</w:t>
      </w:r>
      <w:r w:rsidRPr="00F63291">
        <w:rPr>
          <w:rFonts w:ascii="Sylfaen" w:hAnsi="Sylfaen"/>
          <w:sz w:val="22"/>
          <w:szCs w:val="22"/>
        </w:rPr>
        <w:t xml:space="preserve"> </w:t>
      </w:r>
      <w:r w:rsidR="0070411C" w:rsidRPr="00F63291">
        <w:rPr>
          <w:rFonts w:ascii="Sylfaen" w:hAnsi="Sylfaen"/>
          <w:sz w:val="22"/>
          <w:szCs w:val="22"/>
        </w:rPr>
        <w:t xml:space="preserve">M. </w:t>
      </w:r>
      <w:r w:rsidRPr="00F63291">
        <w:rPr>
          <w:rFonts w:ascii="Sylfaen" w:hAnsi="Sylfaen"/>
          <w:sz w:val="22"/>
          <w:szCs w:val="22"/>
        </w:rPr>
        <w:t xml:space="preserve">Lomtatdze, </w:t>
      </w:r>
      <w:r w:rsidR="0070411C" w:rsidRPr="00F63291">
        <w:rPr>
          <w:rFonts w:ascii="Sylfaen" w:hAnsi="Sylfaen"/>
          <w:sz w:val="22"/>
          <w:szCs w:val="22"/>
        </w:rPr>
        <w:t>K.</w:t>
      </w:r>
      <w:r w:rsidRPr="00F63291">
        <w:rPr>
          <w:rFonts w:ascii="Sylfaen" w:hAnsi="Sylfaen"/>
          <w:sz w:val="22"/>
          <w:szCs w:val="22"/>
        </w:rPr>
        <w:t xml:space="preserve">Shermadini, </w:t>
      </w:r>
      <w:r w:rsidR="0070411C" w:rsidRPr="00F63291">
        <w:rPr>
          <w:rFonts w:ascii="Sylfaen" w:hAnsi="Sylfaen"/>
          <w:sz w:val="22"/>
          <w:szCs w:val="22"/>
        </w:rPr>
        <w:t xml:space="preserve">M. </w:t>
      </w:r>
      <w:r w:rsidRPr="00F63291">
        <w:rPr>
          <w:rFonts w:ascii="Sylfaen" w:hAnsi="Sylfaen"/>
          <w:sz w:val="22"/>
          <w:szCs w:val="22"/>
        </w:rPr>
        <w:t xml:space="preserve">Tsintsadze, </w:t>
      </w:r>
      <w:r w:rsidR="0070411C" w:rsidRPr="00F63291">
        <w:rPr>
          <w:rFonts w:ascii="Sylfaen" w:hAnsi="Sylfaen"/>
          <w:sz w:val="22"/>
          <w:szCs w:val="22"/>
        </w:rPr>
        <w:t xml:space="preserve">T. </w:t>
      </w:r>
      <w:r w:rsidRPr="00F63291">
        <w:rPr>
          <w:rFonts w:ascii="Sylfaen" w:hAnsi="Sylfaen"/>
          <w:sz w:val="22"/>
          <w:szCs w:val="22"/>
        </w:rPr>
        <w:t xml:space="preserve">Kakabadze, </w:t>
      </w:r>
      <w:r w:rsidR="0070411C" w:rsidRPr="00F63291">
        <w:rPr>
          <w:rFonts w:ascii="Sylfaen" w:hAnsi="Sylfaen"/>
          <w:sz w:val="22"/>
          <w:szCs w:val="22"/>
        </w:rPr>
        <w:t xml:space="preserve">O. </w:t>
      </w:r>
      <w:r w:rsidRPr="00F63291">
        <w:rPr>
          <w:rFonts w:ascii="Sylfaen" w:hAnsi="Sylfaen"/>
          <w:sz w:val="22"/>
          <w:szCs w:val="22"/>
        </w:rPr>
        <w:t xml:space="preserve">Chokoshvili, </w:t>
      </w:r>
      <w:r w:rsidR="0070411C" w:rsidRPr="00F63291">
        <w:rPr>
          <w:rFonts w:ascii="Sylfaen" w:hAnsi="Sylfaen"/>
          <w:sz w:val="22"/>
          <w:szCs w:val="22"/>
        </w:rPr>
        <w:t>Ts.</w:t>
      </w:r>
      <w:r w:rsidRPr="00F63291">
        <w:rPr>
          <w:rFonts w:ascii="Sylfaen" w:hAnsi="Sylfaen"/>
          <w:sz w:val="22"/>
          <w:szCs w:val="22"/>
        </w:rPr>
        <w:t xml:space="preserve">Shartava, </w:t>
      </w:r>
      <w:r w:rsidR="0070411C" w:rsidRPr="00F63291">
        <w:rPr>
          <w:rFonts w:ascii="Sylfaen" w:hAnsi="Sylfaen"/>
          <w:sz w:val="22"/>
          <w:szCs w:val="22"/>
        </w:rPr>
        <w:t xml:space="preserve">N. </w:t>
      </w:r>
      <w:r w:rsidRPr="00F63291">
        <w:rPr>
          <w:rFonts w:ascii="Sylfaen" w:hAnsi="Sylfaen"/>
          <w:sz w:val="22"/>
          <w:szCs w:val="22"/>
        </w:rPr>
        <w:t>Lanchava</w:t>
      </w:r>
      <w:r w:rsidR="0070411C" w:rsidRPr="00F63291">
        <w:rPr>
          <w:rFonts w:ascii="Sylfaen" w:hAnsi="Sylfaen"/>
          <w:sz w:val="22"/>
          <w:szCs w:val="22"/>
        </w:rPr>
        <w:t>.</w:t>
      </w:r>
      <w:r w:rsidRPr="00F63291">
        <w:rPr>
          <w:rFonts w:ascii="Sylfaen" w:hAnsi="Sylfaen"/>
          <w:sz w:val="22"/>
          <w:szCs w:val="22"/>
        </w:rPr>
        <w:t xml:space="preserve"> </w:t>
      </w:r>
      <w:proofErr w:type="gramStart"/>
      <w:r w:rsidR="00E63159" w:rsidRPr="00F63291">
        <w:rPr>
          <w:rFonts w:ascii="Sylfaen" w:hAnsi="Sylfaen"/>
          <w:sz w:val="22"/>
          <w:szCs w:val="22"/>
        </w:rPr>
        <w:t>The US-Georgia Program Development workshop on HIV/AIDS, Tuberkulosis, Hepatitis</w:t>
      </w:r>
      <w:r w:rsidR="00F25C91" w:rsidRPr="00F63291">
        <w:rPr>
          <w:rFonts w:eastAsia="Calibri"/>
          <w:sz w:val="22"/>
          <w:szCs w:val="22"/>
        </w:rPr>
        <w:t>.</w:t>
      </w:r>
      <w:proofErr w:type="gramEnd"/>
      <w:r w:rsidR="00F25C91" w:rsidRPr="00F63291">
        <w:rPr>
          <w:rFonts w:eastAsia="Calibri"/>
          <w:sz w:val="22"/>
          <w:szCs w:val="22"/>
        </w:rPr>
        <w:t xml:space="preserve"> </w:t>
      </w:r>
      <w:r w:rsidR="00E63159" w:rsidRPr="00F63291">
        <w:rPr>
          <w:rFonts w:ascii="Sylfaen" w:hAnsi="Sylfaen"/>
          <w:sz w:val="22"/>
          <w:szCs w:val="22"/>
        </w:rPr>
        <w:t>June 2014, Tbilisi Georgia</w:t>
      </w:r>
      <w:r w:rsidR="004712D6" w:rsidRPr="00F63291">
        <w:rPr>
          <w:rFonts w:ascii="Sylfaen" w:hAnsi="Sylfaen"/>
          <w:sz w:val="22"/>
          <w:szCs w:val="22"/>
          <w:lang w:val="ka-GE"/>
        </w:rPr>
        <w:t xml:space="preserve"> - </w:t>
      </w:r>
      <w:r w:rsidR="004712D6" w:rsidRPr="00F63291">
        <w:rPr>
          <w:rFonts w:ascii="Sylfaen" w:eastAsia="Calibri" w:hAnsi="Sylfaen"/>
          <w:sz w:val="22"/>
          <w:szCs w:val="22"/>
          <w:lang w:val="ka-GE"/>
        </w:rPr>
        <w:t xml:space="preserve">სტენდური </w:t>
      </w:r>
      <w:r w:rsidR="0063361F" w:rsidRPr="00F63291">
        <w:rPr>
          <w:rFonts w:ascii="Sylfaen" w:eastAsia="Calibri" w:hAnsi="Sylfaen"/>
          <w:sz w:val="22"/>
          <w:szCs w:val="22"/>
          <w:lang w:val="ka-GE"/>
        </w:rPr>
        <w:t>მოხსენება</w:t>
      </w:r>
    </w:p>
    <w:p w:rsidR="00D739E8" w:rsidRPr="00F63291" w:rsidRDefault="00D739E8" w:rsidP="008227EF">
      <w:pPr>
        <w:rPr>
          <w:rFonts w:ascii="Sylfaen" w:hAnsi="Sylfaen"/>
          <w:sz w:val="22"/>
          <w:szCs w:val="22"/>
          <w:lang w:val="ka-GE"/>
        </w:rPr>
      </w:pPr>
    </w:p>
    <w:p w:rsidR="00A32DBD" w:rsidRPr="00F63291" w:rsidRDefault="00A32DBD" w:rsidP="00FE11CD">
      <w:pPr>
        <w:ind w:left="1418" w:hanging="1418"/>
        <w:rPr>
          <w:rFonts w:ascii="Sylfaen" w:hAnsi="Sylfaen"/>
          <w:sz w:val="22"/>
          <w:szCs w:val="22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2008     </w:t>
      </w:r>
      <w:r w:rsidRPr="00F63291">
        <w:rPr>
          <w:sz w:val="22"/>
          <w:szCs w:val="22"/>
        </w:rPr>
        <w:t xml:space="preserve">        </w:t>
      </w:r>
      <w:r w:rsid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sz w:val="22"/>
          <w:szCs w:val="22"/>
        </w:rPr>
        <w:t xml:space="preserve">   </w:t>
      </w:r>
      <w:r w:rsidR="008038C1" w:rsidRPr="00F63291">
        <w:rPr>
          <w:b/>
          <w:sz w:val="22"/>
          <w:szCs w:val="22"/>
        </w:rPr>
        <w:t>Prevalence of v</w:t>
      </w:r>
      <w:r w:rsidRPr="00F63291">
        <w:rPr>
          <w:b/>
          <w:sz w:val="22"/>
          <w:szCs w:val="22"/>
        </w:rPr>
        <w:t>iral markers among blood donors in Georgia in 2003-2006</w:t>
      </w:r>
      <w:r w:rsidRPr="00F632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D57EF" w:rsidRPr="00F632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E11CD" w:rsidRPr="00F63291">
        <w:rPr>
          <w:sz w:val="22"/>
          <w:szCs w:val="22"/>
        </w:rPr>
        <w:t xml:space="preserve">Shermadini K, </w:t>
      </w:r>
      <w:r w:rsidR="00FE11CD" w:rsidRPr="00F63291">
        <w:rPr>
          <w:sz w:val="22"/>
          <w:szCs w:val="22"/>
          <w:lang w:val="ka-GE"/>
        </w:rPr>
        <w:t>DeHovitz. J.A.,</w:t>
      </w:r>
      <w:r w:rsidR="00FE11CD" w:rsidRPr="00F63291">
        <w:rPr>
          <w:sz w:val="22"/>
          <w:szCs w:val="22"/>
        </w:rPr>
        <w:t xml:space="preserve"> Shavlakadze R, Tsertsvadze T,</w:t>
      </w:r>
      <w:r w:rsidR="00FE11CD" w:rsidRPr="00F63291">
        <w:rPr>
          <w:sz w:val="22"/>
          <w:szCs w:val="22"/>
          <w:lang w:val="ka-GE"/>
        </w:rPr>
        <w:t xml:space="preserve"> </w:t>
      </w:r>
      <w:r w:rsidR="00FE11CD" w:rsidRPr="00F63291">
        <w:rPr>
          <w:sz w:val="22"/>
          <w:szCs w:val="22"/>
        </w:rPr>
        <w:t xml:space="preserve">Valinsky J. </w:t>
      </w:r>
    </w:p>
    <w:p w:rsidR="00FC1FAE" w:rsidRPr="00F63291" w:rsidRDefault="00FE11CD" w:rsidP="001D57EF">
      <w:pPr>
        <w:ind w:left="1418" w:hanging="1418"/>
        <w:rPr>
          <w:sz w:val="22"/>
          <w:szCs w:val="22"/>
        </w:rPr>
      </w:pPr>
      <w:r w:rsidRPr="00F63291">
        <w:rPr>
          <w:rFonts w:ascii="Sylfaen" w:hAnsi="Sylfaen"/>
          <w:sz w:val="22"/>
          <w:szCs w:val="22"/>
          <w:lang w:val="ka-GE"/>
        </w:rPr>
        <w:t xml:space="preserve">                       </w:t>
      </w:r>
      <w:r w:rsidR="00F63291">
        <w:rPr>
          <w:rFonts w:ascii="Sylfaen" w:hAnsi="Sylfaen"/>
          <w:sz w:val="22"/>
          <w:szCs w:val="22"/>
          <w:lang w:val="ka-GE"/>
        </w:rPr>
        <w:t xml:space="preserve"> </w:t>
      </w:r>
      <w:r w:rsidRPr="00F63291">
        <w:rPr>
          <w:rFonts w:ascii="Sylfaen" w:hAnsi="Sylfaen"/>
          <w:sz w:val="22"/>
          <w:szCs w:val="22"/>
          <w:lang w:val="ka-GE"/>
        </w:rPr>
        <w:t xml:space="preserve"> </w:t>
      </w:r>
      <w:proofErr w:type="gramStart"/>
      <w:r w:rsidR="00A32DBD" w:rsidRPr="00F63291">
        <w:rPr>
          <w:b/>
          <w:sz w:val="22"/>
          <w:szCs w:val="22"/>
        </w:rPr>
        <w:t>Implementation of PMTCT in Georgia.</w:t>
      </w:r>
      <w:proofErr w:type="gramEnd"/>
      <w:r w:rsidR="00A32DBD" w:rsidRPr="00F6329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3291">
        <w:rPr>
          <w:sz w:val="22"/>
          <w:szCs w:val="22"/>
          <w:lang w:val="en-GB"/>
        </w:rPr>
        <w:t xml:space="preserve">Kakabadze T, Asatiani T, Bokhua Z, </w:t>
      </w:r>
      <w:r w:rsidRPr="00F63291">
        <w:rPr>
          <w:rFonts w:ascii="Sylfaen" w:hAnsi="Sylfaen"/>
          <w:sz w:val="22"/>
          <w:szCs w:val="22"/>
          <w:lang w:val="ka-GE"/>
        </w:rPr>
        <w:t xml:space="preserve">  </w:t>
      </w:r>
      <w:r w:rsidRPr="00F63291">
        <w:rPr>
          <w:sz w:val="22"/>
          <w:szCs w:val="22"/>
          <w:lang w:val="en-GB"/>
        </w:rPr>
        <w:t>Shermadini K, Lanchava N</w:t>
      </w:r>
      <w:r w:rsidR="001D57EF" w:rsidRPr="00F63291">
        <w:rPr>
          <w:rFonts w:ascii="Sylfaen" w:hAnsi="Sylfaen"/>
          <w:b/>
          <w:sz w:val="22"/>
          <w:szCs w:val="22"/>
          <w:lang w:val="ka-GE"/>
        </w:rPr>
        <w:t>.</w:t>
      </w:r>
      <w:r w:rsidR="00A32DBD" w:rsidRPr="00F63291">
        <w:rPr>
          <w:sz w:val="22"/>
          <w:szCs w:val="22"/>
        </w:rPr>
        <w:t>US –Georgia Workshop: TB, HIV, Hepatitis and Substance Abuse in Georgia. May 2008, Tbilisi, Georgia</w:t>
      </w:r>
      <w:r w:rsidRPr="00F63291">
        <w:rPr>
          <w:rFonts w:ascii="Sylfaen" w:hAnsi="Sylfaen"/>
          <w:sz w:val="22"/>
          <w:szCs w:val="22"/>
          <w:lang w:val="ka-GE"/>
        </w:rPr>
        <w:t xml:space="preserve"> -სიტყვიერი </w:t>
      </w:r>
      <w:r w:rsidR="0063361F" w:rsidRPr="00F63291">
        <w:rPr>
          <w:rFonts w:ascii="Sylfaen" w:hAnsi="Sylfaen"/>
          <w:sz w:val="22"/>
          <w:szCs w:val="22"/>
          <w:lang w:val="ka-GE"/>
        </w:rPr>
        <w:t>მოხსენება</w:t>
      </w:r>
    </w:p>
    <w:p w:rsidR="007334A3" w:rsidRPr="00F63291" w:rsidRDefault="007334A3" w:rsidP="006D0A6E">
      <w:pPr>
        <w:ind w:left="1418"/>
        <w:rPr>
          <w:rFonts w:ascii="Sylfaen" w:hAnsi="Sylfaen"/>
          <w:sz w:val="22"/>
          <w:szCs w:val="22"/>
          <w:lang w:val="ka-GE"/>
        </w:rPr>
      </w:pPr>
    </w:p>
    <w:sectPr w:rsidR="007334A3" w:rsidRPr="00F63291" w:rsidSect="008E057C">
      <w:footerReference w:type="default" r:id="rId12"/>
      <w:type w:val="continuous"/>
      <w:pgSz w:w="12240" w:h="15840" w:code="1"/>
      <w:pgMar w:top="993" w:right="850" w:bottom="568" w:left="1699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05" w:rsidRDefault="004C4005">
      <w:r>
        <w:separator/>
      </w:r>
    </w:p>
  </w:endnote>
  <w:endnote w:type="continuationSeparator" w:id="0">
    <w:p w:rsidR="004C4005" w:rsidRDefault="004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D3" w:rsidRDefault="007334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1D9">
      <w:rPr>
        <w:noProof/>
      </w:rPr>
      <w:t>1</w:t>
    </w:r>
    <w:r>
      <w:rPr>
        <w:noProof/>
      </w:rPr>
      <w:fldChar w:fldCharType="end"/>
    </w:r>
  </w:p>
  <w:p w:rsidR="000A33D3" w:rsidRDefault="000A3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05" w:rsidRDefault="004C4005">
      <w:r>
        <w:separator/>
      </w:r>
    </w:p>
  </w:footnote>
  <w:footnote w:type="continuationSeparator" w:id="0">
    <w:p w:rsidR="004C4005" w:rsidRDefault="004C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32085F"/>
    <w:multiLevelType w:val="hybridMultilevel"/>
    <w:tmpl w:val="A48E484E"/>
    <w:lvl w:ilvl="0" w:tplc="83224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8B2425"/>
    <w:multiLevelType w:val="hybridMultilevel"/>
    <w:tmpl w:val="AF84D17E"/>
    <w:lvl w:ilvl="0" w:tplc="9A22B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26F92"/>
    <w:multiLevelType w:val="hybridMultilevel"/>
    <w:tmpl w:val="FEC685BA"/>
    <w:lvl w:ilvl="0" w:tplc="916A2C12">
      <w:start w:val="2005"/>
      <w:numFmt w:val="bullet"/>
      <w:lvlText w:val="-"/>
      <w:lvlJc w:val="left"/>
      <w:pPr>
        <w:ind w:left="405" w:hanging="360"/>
      </w:pPr>
      <w:rPr>
        <w:rFonts w:ascii="Sylfaen" w:eastAsia="Times New Roman" w:hAnsi="Sylfae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3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299446D1"/>
    <w:multiLevelType w:val="hybridMultilevel"/>
    <w:tmpl w:val="1A5EC69A"/>
    <w:lvl w:ilvl="0" w:tplc="3EF49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8657E0"/>
    <w:multiLevelType w:val="hybridMultilevel"/>
    <w:tmpl w:val="69E4E920"/>
    <w:lvl w:ilvl="0" w:tplc="0409000F">
      <w:start w:val="1"/>
      <w:numFmt w:val="decimal"/>
      <w:lvlText w:val="%1."/>
      <w:lvlJc w:val="left"/>
      <w:pPr>
        <w:ind w:left="1409" w:hanging="360"/>
      </w:p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6">
    <w:nsid w:val="33B261CB"/>
    <w:multiLevelType w:val="hybridMultilevel"/>
    <w:tmpl w:val="6D54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C0AF8"/>
    <w:multiLevelType w:val="hybridMultilevel"/>
    <w:tmpl w:val="98F6A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EFE281C"/>
    <w:multiLevelType w:val="hybridMultilevel"/>
    <w:tmpl w:val="5724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E6CB4"/>
    <w:multiLevelType w:val="hybridMultilevel"/>
    <w:tmpl w:val="0CF43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77BC7"/>
    <w:multiLevelType w:val="hybridMultilevel"/>
    <w:tmpl w:val="ECCE361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>
    <w:nsid w:val="7BF70762"/>
    <w:multiLevelType w:val="hybridMultilevel"/>
    <w:tmpl w:val="9A901EA6"/>
    <w:lvl w:ilvl="0" w:tplc="32E6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012199"/>
    <w:multiLevelType w:val="hybridMultilevel"/>
    <w:tmpl w:val="5A0620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8"/>
  </w:num>
  <w:num w:numId="13">
    <w:abstractNumId w:val="13"/>
  </w:num>
  <w:num w:numId="14">
    <w:abstractNumId w:val="22"/>
  </w:num>
  <w:num w:numId="15">
    <w:abstractNumId w:val="14"/>
  </w:num>
  <w:num w:numId="16">
    <w:abstractNumId w:val="10"/>
  </w:num>
  <w:num w:numId="17">
    <w:abstractNumId w:val="12"/>
  </w:num>
  <w:num w:numId="18">
    <w:abstractNumId w:val="11"/>
  </w:num>
  <w:num w:numId="19">
    <w:abstractNumId w:val="16"/>
  </w:num>
  <w:num w:numId="20">
    <w:abstractNumId w:val="17"/>
  </w:num>
  <w:num w:numId="21">
    <w:abstractNumId w:val="19"/>
  </w:num>
  <w:num w:numId="22">
    <w:abstractNumId w:val="23"/>
  </w:num>
  <w:num w:numId="23">
    <w:abstractNumId w:val="24"/>
  </w:num>
  <w:num w:numId="24">
    <w:abstractNumId w:val="20"/>
  </w:num>
  <w:num w:numId="25">
    <w:abstractNumId w:val="15"/>
  </w:num>
  <w:num w:numId="2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16305"/>
    <w:rsid w:val="000210FD"/>
    <w:rsid w:val="00023544"/>
    <w:rsid w:val="000243A4"/>
    <w:rsid w:val="00025B9D"/>
    <w:rsid w:val="00042DE4"/>
    <w:rsid w:val="000517D9"/>
    <w:rsid w:val="00051BFB"/>
    <w:rsid w:val="00056EFB"/>
    <w:rsid w:val="00057DF5"/>
    <w:rsid w:val="00062B26"/>
    <w:rsid w:val="00065FAF"/>
    <w:rsid w:val="00073810"/>
    <w:rsid w:val="000758D6"/>
    <w:rsid w:val="0007770E"/>
    <w:rsid w:val="00077ABD"/>
    <w:rsid w:val="00080949"/>
    <w:rsid w:val="00080979"/>
    <w:rsid w:val="000826CD"/>
    <w:rsid w:val="00082759"/>
    <w:rsid w:val="000949F1"/>
    <w:rsid w:val="00096DC8"/>
    <w:rsid w:val="0009774F"/>
    <w:rsid w:val="000A2EB1"/>
    <w:rsid w:val="000A33D3"/>
    <w:rsid w:val="000A4435"/>
    <w:rsid w:val="000A62EB"/>
    <w:rsid w:val="000D3802"/>
    <w:rsid w:val="000D4047"/>
    <w:rsid w:val="000D59C3"/>
    <w:rsid w:val="000D717D"/>
    <w:rsid w:val="000D7A65"/>
    <w:rsid w:val="000E2326"/>
    <w:rsid w:val="000F289A"/>
    <w:rsid w:val="000F3D4B"/>
    <w:rsid w:val="00101BF7"/>
    <w:rsid w:val="00103B75"/>
    <w:rsid w:val="0010668F"/>
    <w:rsid w:val="001164EF"/>
    <w:rsid w:val="00117852"/>
    <w:rsid w:val="001204D7"/>
    <w:rsid w:val="00137195"/>
    <w:rsid w:val="00140FC9"/>
    <w:rsid w:val="001412C4"/>
    <w:rsid w:val="00150A92"/>
    <w:rsid w:val="00152588"/>
    <w:rsid w:val="0017695A"/>
    <w:rsid w:val="0018090B"/>
    <w:rsid w:val="001830C5"/>
    <w:rsid w:val="00184F94"/>
    <w:rsid w:val="0019175D"/>
    <w:rsid w:val="00191F14"/>
    <w:rsid w:val="00192384"/>
    <w:rsid w:val="001943F6"/>
    <w:rsid w:val="001A41C4"/>
    <w:rsid w:val="001A4284"/>
    <w:rsid w:val="001A4BE5"/>
    <w:rsid w:val="001B75F7"/>
    <w:rsid w:val="001B7F91"/>
    <w:rsid w:val="001C0185"/>
    <w:rsid w:val="001C700C"/>
    <w:rsid w:val="001D57EF"/>
    <w:rsid w:val="001E1D93"/>
    <w:rsid w:val="001E52FC"/>
    <w:rsid w:val="001F4909"/>
    <w:rsid w:val="001F5A18"/>
    <w:rsid w:val="001F633C"/>
    <w:rsid w:val="001F6D14"/>
    <w:rsid w:val="001F7D6A"/>
    <w:rsid w:val="002022F0"/>
    <w:rsid w:val="002032D5"/>
    <w:rsid w:val="00206A5B"/>
    <w:rsid w:val="00212C33"/>
    <w:rsid w:val="00215C5A"/>
    <w:rsid w:val="00224862"/>
    <w:rsid w:val="00230850"/>
    <w:rsid w:val="00232F41"/>
    <w:rsid w:val="00233CFD"/>
    <w:rsid w:val="00245743"/>
    <w:rsid w:val="00253885"/>
    <w:rsid w:val="002553A9"/>
    <w:rsid w:val="00262E9D"/>
    <w:rsid w:val="00266FFE"/>
    <w:rsid w:val="002851CC"/>
    <w:rsid w:val="00290483"/>
    <w:rsid w:val="0029130D"/>
    <w:rsid w:val="00291991"/>
    <w:rsid w:val="002924A6"/>
    <w:rsid w:val="002924EC"/>
    <w:rsid w:val="00297775"/>
    <w:rsid w:val="002A1544"/>
    <w:rsid w:val="002A6471"/>
    <w:rsid w:val="002B0ABA"/>
    <w:rsid w:val="002B1374"/>
    <w:rsid w:val="002B39F1"/>
    <w:rsid w:val="002B577D"/>
    <w:rsid w:val="002C1DD3"/>
    <w:rsid w:val="002C4395"/>
    <w:rsid w:val="002C6105"/>
    <w:rsid w:val="002C6E26"/>
    <w:rsid w:val="002C73CB"/>
    <w:rsid w:val="002D4C45"/>
    <w:rsid w:val="002D65C8"/>
    <w:rsid w:val="002E6EB0"/>
    <w:rsid w:val="002F1862"/>
    <w:rsid w:val="003034ED"/>
    <w:rsid w:val="00303F51"/>
    <w:rsid w:val="00314EAE"/>
    <w:rsid w:val="00317846"/>
    <w:rsid w:val="003307A6"/>
    <w:rsid w:val="00332C58"/>
    <w:rsid w:val="003343DA"/>
    <w:rsid w:val="003369EF"/>
    <w:rsid w:val="00337507"/>
    <w:rsid w:val="00344601"/>
    <w:rsid w:val="00344624"/>
    <w:rsid w:val="00356083"/>
    <w:rsid w:val="0035635A"/>
    <w:rsid w:val="003601FB"/>
    <w:rsid w:val="00360587"/>
    <w:rsid w:val="0036784F"/>
    <w:rsid w:val="00373A23"/>
    <w:rsid w:val="00375CA4"/>
    <w:rsid w:val="003760B4"/>
    <w:rsid w:val="0038170C"/>
    <w:rsid w:val="0038795A"/>
    <w:rsid w:val="003923D1"/>
    <w:rsid w:val="00395464"/>
    <w:rsid w:val="00396372"/>
    <w:rsid w:val="003A3E0F"/>
    <w:rsid w:val="003A5A7C"/>
    <w:rsid w:val="003A7BA8"/>
    <w:rsid w:val="003B45FC"/>
    <w:rsid w:val="003B48F3"/>
    <w:rsid w:val="003B72D1"/>
    <w:rsid w:val="003B7925"/>
    <w:rsid w:val="003E246B"/>
    <w:rsid w:val="003E7053"/>
    <w:rsid w:val="003F2897"/>
    <w:rsid w:val="003F6A45"/>
    <w:rsid w:val="0040087C"/>
    <w:rsid w:val="00402B02"/>
    <w:rsid w:val="004138E2"/>
    <w:rsid w:val="00416B1A"/>
    <w:rsid w:val="004306BD"/>
    <w:rsid w:val="004317EC"/>
    <w:rsid w:val="004329F5"/>
    <w:rsid w:val="004339AD"/>
    <w:rsid w:val="00435C57"/>
    <w:rsid w:val="00436F57"/>
    <w:rsid w:val="00441DAF"/>
    <w:rsid w:val="004425F5"/>
    <w:rsid w:val="00444A97"/>
    <w:rsid w:val="00445617"/>
    <w:rsid w:val="00445AC4"/>
    <w:rsid w:val="004543F1"/>
    <w:rsid w:val="004712D6"/>
    <w:rsid w:val="004753F9"/>
    <w:rsid w:val="00475496"/>
    <w:rsid w:val="00477B6B"/>
    <w:rsid w:val="00482BFC"/>
    <w:rsid w:val="00483484"/>
    <w:rsid w:val="00485DFE"/>
    <w:rsid w:val="00486D4D"/>
    <w:rsid w:val="00495F35"/>
    <w:rsid w:val="004A01D9"/>
    <w:rsid w:val="004A4221"/>
    <w:rsid w:val="004C10DB"/>
    <w:rsid w:val="004C4005"/>
    <w:rsid w:val="004C74A7"/>
    <w:rsid w:val="004D5C2B"/>
    <w:rsid w:val="004F01F3"/>
    <w:rsid w:val="004F0F21"/>
    <w:rsid w:val="004F5931"/>
    <w:rsid w:val="005145BB"/>
    <w:rsid w:val="00517BFD"/>
    <w:rsid w:val="00520927"/>
    <w:rsid w:val="005217E0"/>
    <w:rsid w:val="005273EA"/>
    <w:rsid w:val="00527B52"/>
    <w:rsid w:val="00527DD5"/>
    <w:rsid w:val="00530530"/>
    <w:rsid w:val="00543A73"/>
    <w:rsid w:val="0054471F"/>
    <w:rsid w:val="00550085"/>
    <w:rsid w:val="00561F82"/>
    <w:rsid w:val="00563AE4"/>
    <w:rsid w:val="00574131"/>
    <w:rsid w:val="005747B1"/>
    <w:rsid w:val="00575418"/>
    <w:rsid w:val="00580927"/>
    <w:rsid w:val="00592F22"/>
    <w:rsid w:val="005A08D0"/>
    <w:rsid w:val="005A1653"/>
    <w:rsid w:val="005A1ABD"/>
    <w:rsid w:val="005A24C5"/>
    <w:rsid w:val="005A35BC"/>
    <w:rsid w:val="005A4FBF"/>
    <w:rsid w:val="005A6E75"/>
    <w:rsid w:val="005B1F1B"/>
    <w:rsid w:val="005B4C7A"/>
    <w:rsid w:val="005C2BDD"/>
    <w:rsid w:val="005C60B7"/>
    <w:rsid w:val="005D1F76"/>
    <w:rsid w:val="005D42D7"/>
    <w:rsid w:val="005D702B"/>
    <w:rsid w:val="005F08A5"/>
    <w:rsid w:val="005F2102"/>
    <w:rsid w:val="005F3420"/>
    <w:rsid w:val="006018E7"/>
    <w:rsid w:val="006114C6"/>
    <w:rsid w:val="0061176F"/>
    <w:rsid w:val="00611B1B"/>
    <w:rsid w:val="0061267C"/>
    <w:rsid w:val="00616DE8"/>
    <w:rsid w:val="006171A8"/>
    <w:rsid w:val="00617B85"/>
    <w:rsid w:val="00623786"/>
    <w:rsid w:val="006248DF"/>
    <w:rsid w:val="00624B0F"/>
    <w:rsid w:val="00632CB2"/>
    <w:rsid w:val="0063361F"/>
    <w:rsid w:val="0063597B"/>
    <w:rsid w:val="00635CCC"/>
    <w:rsid w:val="00647FA4"/>
    <w:rsid w:val="0065313B"/>
    <w:rsid w:val="00654B9D"/>
    <w:rsid w:val="00655443"/>
    <w:rsid w:val="00655F40"/>
    <w:rsid w:val="00663484"/>
    <w:rsid w:val="00673F7B"/>
    <w:rsid w:val="00677F3E"/>
    <w:rsid w:val="0068069D"/>
    <w:rsid w:val="00685D48"/>
    <w:rsid w:val="006A112F"/>
    <w:rsid w:val="006A6172"/>
    <w:rsid w:val="006A633E"/>
    <w:rsid w:val="006A6E3A"/>
    <w:rsid w:val="006B4B1D"/>
    <w:rsid w:val="006B4FBF"/>
    <w:rsid w:val="006B6661"/>
    <w:rsid w:val="006C1E1F"/>
    <w:rsid w:val="006C2589"/>
    <w:rsid w:val="006D0A6E"/>
    <w:rsid w:val="006E26F7"/>
    <w:rsid w:val="006E42FB"/>
    <w:rsid w:val="006E6A49"/>
    <w:rsid w:val="006F1444"/>
    <w:rsid w:val="006F2BB7"/>
    <w:rsid w:val="00701428"/>
    <w:rsid w:val="00701621"/>
    <w:rsid w:val="0070411C"/>
    <w:rsid w:val="00705AF9"/>
    <w:rsid w:val="00707B6A"/>
    <w:rsid w:val="00711782"/>
    <w:rsid w:val="00713C2B"/>
    <w:rsid w:val="00722FBF"/>
    <w:rsid w:val="00723A40"/>
    <w:rsid w:val="00724C72"/>
    <w:rsid w:val="007271E4"/>
    <w:rsid w:val="007334A3"/>
    <w:rsid w:val="00733944"/>
    <w:rsid w:val="0073528B"/>
    <w:rsid w:val="00742BA9"/>
    <w:rsid w:val="00745C46"/>
    <w:rsid w:val="00746395"/>
    <w:rsid w:val="00750660"/>
    <w:rsid w:val="00756C1F"/>
    <w:rsid w:val="00761677"/>
    <w:rsid w:val="00764D54"/>
    <w:rsid w:val="00774275"/>
    <w:rsid w:val="00774976"/>
    <w:rsid w:val="00774E94"/>
    <w:rsid w:val="00776611"/>
    <w:rsid w:val="00783F0A"/>
    <w:rsid w:val="00784BEB"/>
    <w:rsid w:val="00785617"/>
    <w:rsid w:val="0079045D"/>
    <w:rsid w:val="007A1494"/>
    <w:rsid w:val="007B08FD"/>
    <w:rsid w:val="007B5C53"/>
    <w:rsid w:val="007B6507"/>
    <w:rsid w:val="007C4FCE"/>
    <w:rsid w:val="007D3CB8"/>
    <w:rsid w:val="007E2D14"/>
    <w:rsid w:val="007E4017"/>
    <w:rsid w:val="007F30D1"/>
    <w:rsid w:val="008022AF"/>
    <w:rsid w:val="008038C1"/>
    <w:rsid w:val="008227EF"/>
    <w:rsid w:val="008233C2"/>
    <w:rsid w:val="00824396"/>
    <w:rsid w:val="00830C0A"/>
    <w:rsid w:val="00837F07"/>
    <w:rsid w:val="0084169B"/>
    <w:rsid w:val="00854083"/>
    <w:rsid w:val="008601B3"/>
    <w:rsid w:val="00860342"/>
    <w:rsid w:val="00861D5B"/>
    <w:rsid w:val="0086536F"/>
    <w:rsid w:val="00867C74"/>
    <w:rsid w:val="008728CB"/>
    <w:rsid w:val="008734B1"/>
    <w:rsid w:val="008738CA"/>
    <w:rsid w:val="00874EBC"/>
    <w:rsid w:val="0087660F"/>
    <w:rsid w:val="00876B42"/>
    <w:rsid w:val="00883649"/>
    <w:rsid w:val="00885796"/>
    <w:rsid w:val="00887DFF"/>
    <w:rsid w:val="00890380"/>
    <w:rsid w:val="008907D8"/>
    <w:rsid w:val="0089319B"/>
    <w:rsid w:val="008A4E23"/>
    <w:rsid w:val="008A781B"/>
    <w:rsid w:val="008B589D"/>
    <w:rsid w:val="008C2659"/>
    <w:rsid w:val="008C6CBB"/>
    <w:rsid w:val="008E057C"/>
    <w:rsid w:val="008E491B"/>
    <w:rsid w:val="008F0FCB"/>
    <w:rsid w:val="008F2B82"/>
    <w:rsid w:val="008F2E85"/>
    <w:rsid w:val="008F2EE6"/>
    <w:rsid w:val="008F330D"/>
    <w:rsid w:val="008F3EF0"/>
    <w:rsid w:val="00916147"/>
    <w:rsid w:val="009234C5"/>
    <w:rsid w:val="009314B6"/>
    <w:rsid w:val="00934059"/>
    <w:rsid w:val="00934124"/>
    <w:rsid w:val="009400CD"/>
    <w:rsid w:val="0094297D"/>
    <w:rsid w:val="009442CF"/>
    <w:rsid w:val="00950780"/>
    <w:rsid w:val="00953774"/>
    <w:rsid w:val="00955F66"/>
    <w:rsid w:val="00957EB0"/>
    <w:rsid w:val="00960A1A"/>
    <w:rsid w:val="009649C2"/>
    <w:rsid w:val="00964A2A"/>
    <w:rsid w:val="009725DB"/>
    <w:rsid w:val="00981AFC"/>
    <w:rsid w:val="00985059"/>
    <w:rsid w:val="009952C0"/>
    <w:rsid w:val="009A639F"/>
    <w:rsid w:val="009B3BF6"/>
    <w:rsid w:val="009B79D1"/>
    <w:rsid w:val="009C4B56"/>
    <w:rsid w:val="009C79F0"/>
    <w:rsid w:val="009D3DC3"/>
    <w:rsid w:val="009D51B6"/>
    <w:rsid w:val="009D56CF"/>
    <w:rsid w:val="009D63AE"/>
    <w:rsid w:val="009E2DC2"/>
    <w:rsid w:val="009E668A"/>
    <w:rsid w:val="009E6DAF"/>
    <w:rsid w:val="009E787D"/>
    <w:rsid w:val="009F36CA"/>
    <w:rsid w:val="009F4B9E"/>
    <w:rsid w:val="009F72E5"/>
    <w:rsid w:val="00A0235B"/>
    <w:rsid w:val="00A066AC"/>
    <w:rsid w:val="00A16101"/>
    <w:rsid w:val="00A32DBD"/>
    <w:rsid w:val="00A40BB0"/>
    <w:rsid w:val="00A40F9A"/>
    <w:rsid w:val="00A53881"/>
    <w:rsid w:val="00A56704"/>
    <w:rsid w:val="00A65D49"/>
    <w:rsid w:val="00A76723"/>
    <w:rsid w:val="00A91C02"/>
    <w:rsid w:val="00A975B6"/>
    <w:rsid w:val="00A976C1"/>
    <w:rsid w:val="00AB0A17"/>
    <w:rsid w:val="00AB5E32"/>
    <w:rsid w:val="00AC0895"/>
    <w:rsid w:val="00AC5125"/>
    <w:rsid w:val="00AD2750"/>
    <w:rsid w:val="00AE0790"/>
    <w:rsid w:val="00AE0BB6"/>
    <w:rsid w:val="00AE2CC4"/>
    <w:rsid w:val="00AE30A8"/>
    <w:rsid w:val="00AE41C4"/>
    <w:rsid w:val="00AE5EA0"/>
    <w:rsid w:val="00AE638E"/>
    <w:rsid w:val="00AF162E"/>
    <w:rsid w:val="00AF20E0"/>
    <w:rsid w:val="00AF7546"/>
    <w:rsid w:val="00B10415"/>
    <w:rsid w:val="00B1288D"/>
    <w:rsid w:val="00B16151"/>
    <w:rsid w:val="00B212C1"/>
    <w:rsid w:val="00B32DE0"/>
    <w:rsid w:val="00B41CD6"/>
    <w:rsid w:val="00B45DE4"/>
    <w:rsid w:val="00B45F77"/>
    <w:rsid w:val="00B51277"/>
    <w:rsid w:val="00B51F54"/>
    <w:rsid w:val="00B55E22"/>
    <w:rsid w:val="00B62F75"/>
    <w:rsid w:val="00B6419E"/>
    <w:rsid w:val="00B64474"/>
    <w:rsid w:val="00B730D0"/>
    <w:rsid w:val="00B76800"/>
    <w:rsid w:val="00B81608"/>
    <w:rsid w:val="00B84773"/>
    <w:rsid w:val="00B86A47"/>
    <w:rsid w:val="00B87E91"/>
    <w:rsid w:val="00BA1747"/>
    <w:rsid w:val="00BA1A71"/>
    <w:rsid w:val="00BB3095"/>
    <w:rsid w:val="00BB4331"/>
    <w:rsid w:val="00BB4F43"/>
    <w:rsid w:val="00BC534A"/>
    <w:rsid w:val="00BC5434"/>
    <w:rsid w:val="00BC614F"/>
    <w:rsid w:val="00BD5B62"/>
    <w:rsid w:val="00BD6588"/>
    <w:rsid w:val="00BD73A1"/>
    <w:rsid w:val="00BE08AD"/>
    <w:rsid w:val="00BE204E"/>
    <w:rsid w:val="00BE648D"/>
    <w:rsid w:val="00BE6854"/>
    <w:rsid w:val="00C00318"/>
    <w:rsid w:val="00C06834"/>
    <w:rsid w:val="00C13543"/>
    <w:rsid w:val="00C14046"/>
    <w:rsid w:val="00C17CA6"/>
    <w:rsid w:val="00C239E4"/>
    <w:rsid w:val="00C25A51"/>
    <w:rsid w:val="00C34F99"/>
    <w:rsid w:val="00C364A7"/>
    <w:rsid w:val="00C44122"/>
    <w:rsid w:val="00C441D6"/>
    <w:rsid w:val="00C46C07"/>
    <w:rsid w:val="00C54981"/>
    <w:rsid w:val="00C62294"/>
    <w:rsid w:val="00C71A28"/>
    <w:rsid w:val="00C753A0"/>
    <w:rsid w:val="00C85025"/>
    <w:rsid w:val="00C96B47"/>
    <w:rsid w:val="00CA0548"/>
    <w:rsid w:val="00CA4733"/>
    <w:rsid w:val="00CC0709"/>
    <w:rsid w:val="00CC1994"/>
    <w:rsid w:val="00CC200D"/>
    <w:rsid w:val="00CC34E1"/>
    <w:rsid w:val="00CC3950"/>
    <w:rsid w:val="00CD15B4"/>
    <w:rsid w:val="00CE149B"/>
    <w:rsid w:val="00D47FDA"/>
    <w:rsid w:val="00D51AAE"/>
    <w:rsid w:val="00D618EC"/>
    <w:rsid w:val="00D627A1"/>
    <w:rsid w:val="00D72677"/>
    <w:rsid w:val="00D739E8"/>
    <w:rsid w:val="00D82B7C"/>
    <w:rsid w:val="00D82C27"/>
    <w:rsid w:val="00D86189"/>
    <w:rsid w:val="00D9052A"/>
    <w:rsid w:val="00D909AC"/>
    <w:rsid w:val="00D930EF"/>
    <w:rsid w:val="00DA0D5E"/>
    <w:rsid w:val="00DA1EC0"/>
    <w:rsid w:val="00DA251B"/>
    <w:rsid w:val="00DA263E"/>
    <w:rsid w:val="00DA57D5"/>
    <w:rsid w:val="00DC2866"/>
    <w:rsid w:val="00DC5E21"/>
    <w:rsid w:val="00DC72F6"/>
    <w:rsid w:val="00DD3238"/>
    <w:rsid w:val="00DD360F"/>
    <w:rsid w:val="00DD389D"/>
    <w:rsid w:val="00DD4E60"/>
    <w:rsid w:val="00DE2A11"/>
    <w:rsid w:val="00DE310D"/>
    <w:rsid w:val="00DF5359"/>
    <w:rsid w:val="00E02E4C"/>
    <w:rsid w:val="00E051AB"/>
    <w:rsid w:val="00E15A54"/>
    <w:rsid w:val="00E203F0"/>
    <w:rsid w:val="00E21561"/>
    <w:rsid w:val="00E23F3D"/>
    <w:rsid w:val="00E26CC3"/>
    <w:rsid w:val="00E2734B"/>
    <w:rsid w:val="00E41D9F"/>
    <w:rsid w:val="00E4207E"/>
    <w:rsid w:val="00E4346A"/>
    <w:rsid w:val="00E45ADA"/>
    <w:rsid w:val="00E51814"/>
    <w:rsid w:val="00E527B2"/>
    <w:rsid w:val="00E54460"/>
    <w:rsid w:val="00E62F34"/>
    <w:rsid w:val="00E63159"/>
    <w:rsid w:val="00E655C2"/>
    <w:rsid w:val="00E75521"/>
    <w:rsid w:val="00E80AF3"/>
    <w:rsid w:val="00E826B0"/>
    <w:rsid w:val="00E84749"/>
    <w:rsid w:val="00E8684B"/>
    <w:rsid w:val="00E910B4"/>
    <w:rsid w:val="00E91C9D"/>
    <w:rsid w:val="00EA05CB"/>
    <w:rsid w:val="00EA1999"/>
    <w:rsid w:val="00EA50F8"/>
    <w:rsid w:val="00EA690F"/>
    <w:rsid w:val="00EB1541"/>
    <w:rsid w:val="00EC35F7"/>
    <w:rsid w:val="00EC4056"/>
    <w:rsid w:val="00EC6C22"/>
    <w:rsid w:val="00ED78B2"/>
    <w:rsid w:val="00EE11B1"/>
    <w:rsid w:val="00EF05AD"/>
    <w:rsid w:val="00EF2D16"/>
    <w:rsid w:val="00F06BA9"/>
    <w:rsid w:val="00F07AB3"/>
    <w:rsid w:val="00F10EA4"/>
    <w:rsid w:val="00F12843"/>
    <w:rsid w:val="00F12FA2"/>
    <w:rsid w:val="00F1351B"/>
    <w:rsid w:val="00F25C91"/>
    <w:rsid w:val="00F3261C"/>
    <w:rsid w:val="00F33C96"/>
    <w:rsid w:val="00F374F9"/>
    <w:rsid w:val="00F41927"/>
    <w:rsid w:val="00F538C1"/>
    <w:rsid w:val="00F56DB1"/>
    <w:rsid w:val="00F6031F"/>
    <w:rsid w:val="00F63291"/>
    <w:rsid w:val="00F65F29"/>
    <w:rsid w:val="00F7338D"/>
    <w:rsid w:val="00F743B1"/>
    <w:rsid w:val="00F74F02"/>
    <w:rsid w:val="00F83218"/>
    <w:rsid w:val="00F85FE8"/>
    <w:rsid w:val="00F860B1"/>
    <w:rsid w:val="00F949C7"/>
    <w:rsid w:val="00FA00C6"/>
    <w:rsid w:val="00FA137B"/>
    <w:rsid w:val="00FA6B86"/>
    <w:rsid w:val="00FA6F0E"/>
    <w:rsid w:val="00FB0B78"/>
    <w:rsid w:val="00FB371F"/>
    <w:rsid w:val="00FC1FAE"/>
    <w:rsid w:val="00FC25C8"/>
    <w:rsid w:val="00FC3E89"/>
    <w:rsid w:val="00FD52C2"/>
    <w:rsid w:val="00FE0737"/>
    <w:rsid w:val="00FE11CD"/>
    <w:rsid w:val="00FE1BB5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95F3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5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3F6A45"/>
    <w:pPr>
      <w:spacing w:line="300" w:lineRule="exact"/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DataField11ptChar">
    <w:name w:val="Data Field 11pt Char"/>
    <w:basedOn w:val="DefaultParagraphFont"/>
    <w:link w:val="DataField11pt"/>
    <w:rsid w:val="009E6DAF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Pr>
      <w:i w:val="0"/>
    </w:rPr>
  </w:style>
  <w:style w:type="paragraph" w:styleId="BodyText">
    <w:name w:val="Body Text"/>
    <w:basedOn w:val="Normal"/>
    <w:rsid w:val="00673F7B"/>
    <w:pPr>
      <w:spacing w:after="120"/>
    </w:pPr>
  </w:style>
  <w:style w:type="character" w:styleId="Hyperlink">
    <w:name w:val="Hyperlink"/>
    <w:basedOn w:val="DefaultParagraphFont"/>
    <w:rsid w:val="006018E7"/>
    <w:rPr>
      <w:color w:val="0033CC"/>
      <w:u w:val="single"/>
    </w:rPr>
  </w:style>
  <w:style w:type="paragraph" w:styleId="BodyTextIndent2">
    <w:name w:val="Body Text Indent 2"/>
    <w:basedOn w:val="Normal"/>
    <w:rsid w:val="00685D48"/>
    <w:pPr>
      <w:spacing w:after="120" w:line="480" w:lineRule="auto"/>
      <w:ind w:left="360"/>
    </w:pPr>
  </w:style>
  <w:style w:type="paragraph" w:customStyle="1" w:styleId="CharCharCharChar">
    <w:name w:val="Char Char Char Char"/>
    <w:basedOn w:val="Heading2"/>
    <w:rsid w:val="006A633E"/>
    <w:pPr>
      <w:pageBreakBefore/>
      <w:tabs>
        <w:tab w:val="left" w:pos="850"/>
        <w:tab w:val="left" w:pos="1191"/>
        <w:tab w:val="left" w:pos="1531"/>
      </w:tabs>
      <w:autoSpaceDE/>
      <w:autoSpaceDN/>
      <w:spacing w:before="120" w:after="120"/>
    </w:pPr>
    <w:rPr>
      <w:rFonts w:ascii="Tahoma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21">
    <w:name w:val="h21"/>
    <w:basedOn w:val="DefaultParagraphFont"/>
    <w:rsid w:val="00A16101"/>
    <w:rPr>
      <w:b/>
      <w:bCs/>
      <w:color w:val="CCCCCC"/>
      <w:sz w:val="21"/>
      <w:szCs w:val="21"/>
    </w:rPr>
  </w:style>
  <w:style w:type="paragraph" w:styleId="BodyText2">
    <w:name w:val="Body Text 2"/>
    <w:basedOn w:val="Normal"/>
    <w:rsid w:val="00A16101"/>
    <w:pPr>
      <w:autoSpaceDE/>
      <w:autoSpaceDN/>
      <w:spacing w:after="120" w:line="480" w:lineRule="auto"/>
    </w:pPr>
    <w:rPr>
      <w:lang w:val="ru-RU" w:eastAsia="ru-RU"/>
    </w:rPr>
  </w:style>
  <w:style w:type="character" w:styleId="Strong">
    <w:name w:val="Strong"/>
    <w:basedOn w:val="DefaultParagraphFont"/>
    <w:qFormat/>
    <w:rsid w:val="00BC614F"/>
    <w:rPr>
      <w:b/>
      <w:bCs/>
    </w:rPr>
  </w:style>
  <w:style w:type="paragraph" w:customStyle="1" w:styleId="Title1">
    <w:name w:val="Title1"/>
    <w:basedOn w:val="Normal"/>
    <w:rsid w:val="002C6105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customStyle="1" w:styleId="desc">
    <w:name w:val="desc"/>
    <w:basedOn w:val="Normal"/>
    <w:rsid w:val="002C6105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customStyle="1" w:styleId="details">
    <w:name w:val="details"/>
    <w:basedOn w:val="Normal"/>
    <w:rsid w:val="002C6105"/>
    <w:pPr>
      <w:autoSpaceDE/>
      <w:autoSpaceDN/>
      <w:spacing w:before="100" w:beforeAutospacing="1" w:after="100" w:afterAutospacing="1"/>
    </w:pPr>
    <w:rPr>
      <w:lang w:val="ru-RU" w:eastAsia="ru-RU"/>
    </w:rPr>
  </w:style>
  <w:style w:type="character" w:customStyle="1" w:styleId="jrnl">
    <w:name w:val="jrnl"/>
    <w:basedOn w:val="DefaultParagraphFont"/>
    <w:uiPriority w:val="99"/>
    <w:rsid w:val="002C6105"/>
  </w:style>
  <w:style w:type="character" w:customStyle="1" w:styleId="yshortcuts">
    <w:name w:val="yshortcuts"/>
    <w:basedOn w:val="DefaultParagraphFont"/>
    <w:rsid w:val="003A7BA8"/>
  </w:style>
  <w:style w:type="paragraph" w:customStyle="1" w:styleId="yiv2130026578msonormal">
    <w:name w:val="yiv2130026578msonormal"/>
    <w:basedOn w:val="Normal"/>
    <w:rsid w:val="003A7BA8"/>
    <w:pPr>
      <w:autoSpaceDE/>
      <w:autoSpaceDN/>
      <w:spacing w:before="100" w:beforeAutospacing="1" w:after="100" w:afterAutospacing="1"/>
    </w:pPr>
    <w:rPr>
      <w:lang w:val="ru-RU" w:eastAsia="ru-RU"/>
    </w:rPr>
  </w:style>
  <w:style w:type="character" w:customStyle="1" w:styleId="src">
    <w:name w:val="src"/>
    <w:basedOn w:val="DefaultParagraphFont"/>
    <w:rsid w:val="00DC5E21"/>
  </w:style>
  <w:style w:type="paragraph" w:styleId="BalloonText">
    <w:name w:val="Balloon Text"/>
    <w:basedOn w:val="Normal"/>
    <w:semiHidden/>
    <w:rsid w:val="009314B6"/>
    <w:rPr>
      <w:rFonts w:ascii="Tahoma" w:hAnsi="Tahoma" w:cs="Tahoma"/>
      <w:sz w:val="16"/>
      <w:szCs w:val="16"/>
    </w:rPr>
  </w:style>
  <w:style w:type="paragraph" w:customStyle="1" w:styleId="yiv1206014602msonormal">
    <w:name w:val="yiv1206014602msonormal"/>
    <w:basedOn w:val="Normal"/>
    <w:rsid w:val="002851CC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99"/>
    <w:qFormat/>
    <w:rsid w:val="002851CC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575418"/>
  </w:style>
  <w:style w:type="character" w:customStyle="1" w:styleId="slug-metadata-note">
    <w:name w:val="slug-metadata-note"/>
    <w:basedOn w:val="DefaultParagraphFont"/>
    <w:uiPriority w:val="99"/>
    <w:rsid w:val="00575418"/>
  </w:style>
  <w:style w:type="character" w:customStyle="1" w:styleId="slug-doi">
    <w:name w:val="slug-doi"/>
    <w:basedOn w:val="DefaultParagraphFont"/>
    <w:uiPriority w:val="99"/>
    <w:rsid w:val="00575418"/>
  </w:style>
  <w:style w:type="character" w:customStyle="1" w:styleId="FooterChar">
    <w:name w:val="Footer Char"/>
    <w:basedOn w:val="DefaultParagraphFont"/>
    <w:link w:val="Footer"/>
    <w:uiPriority w:val="99"/>
    <w:rsid w:val="00B45F77"/>
    <w:rPr>
      <w:sz w:val="24"/>
      <w:szCs w:val="24"/>
    </w:rPr>
  </w:style>
  <w:style w:type="paragraph" w:customStyle="1" w:styleId="title10">
    <w:name w:val="title1"/>
    <w:basedOn w:val="Normal"/>
    <w:rsid w:val="000758D6"/>
    <w:pPr>
      <w:autoSpaceDE/>
      <w:autoSpaceDN/>
      <w:spacing w:before="100" w:beforeAutospacing="1"/>
      <w:ind w:left="689"/>
    </w:pPr>
    <w:rPr>
      <w:sz w:val="22"/>
      <w:szCs w:val="22"/>
      <w:lang w:val="ru-RU" w:eastAsia="ru-RU"/>
    </w:rPr>
  </w:style>
  <w:style w:type="character" w:customStyle="1" w:styleId="journalname">
    <w:name w:val="journalname"/>
    <w:basedOn w:val="DefaultParagraphFont"/>
    <w:rsid w:val="000758D6"/>
  </w:style>
  <w:style w:type="paragraph" w:customStyle="1" w:styleId="Default">
    <w:name w:val="Default"/>
    <w:rsid w:val="00212C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yiv8992978029msonormal">
    <w:name w:val="yiv8992978029msonormal"/>
    <w:basedOn w:val="Normal"/>
    <w:rsid w:val="004A4221"/>
    <w:pPr>
      <w:autoSpaceDE/>
      <w:autoSpaceDN/>
      <w:spacing w:before="100" w:beforeAutospacing="1" w:after="100" w:afterAutospacing="1"/>
    </w:pPr>
  </w:style>
  <w:style w:type="paragraph" w:styleId="NoSpacing">
    <w:name w:val="No Spacing"/>
    <w:uiPriority w:val="1"/>
    <w:qFormat/>
    <w:rsid w:val="00FE11C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95F3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5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3F6A45"/>
    <w:pPr>
      <w:spacing w:line="300" w:lineRule="exact"/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customStyle="1" w:styleId="DataField11ptChar">
    <w:name w:val="Data Field 11pt Char"/>
    <w:basedOn w:val="DefaultParagraphFont"/>
    <w:link w:val="DataField11pt"/>
    <w:rsid w:val="009E6DAF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HeadingNote"/>
    <w:rPr>
      <w:i w:val="0"/>
    </w:rPr>
  </w:style>
  <w:style w:type="paragraph" w:styleId="BodyText">
    <w:name w:val="Body Text"/>
    <w:basedOn w:val="Normal"/>
    <w:rsid w:val="00673F7B"/>
    <w:pPr>
      <w:spacing w:after="120"/>
    </w:pPr>
  </w:style>
  <w:style w:type="character" w:styleId="Hyperlink">
    <w:name w:val="Hyperlink"/>
    <w:basedOn w:val="DefaultParagraphFont"/>
    <w:rsid w:val="006018E7"/>
    <w:rPr>
      <w:color w:val="0033CC"/>
      <w:u w:val="single"/>
    </w:rPr>
  </w:style>
  <w:style w:type="paragraph" w:styleId="BodyTextIndent2">
    <w:name w:val="Body Text Indent 2"/>
    <w:basedOn w:val="Normal"/>
    <w:rsid w:val="00685D48"/>
    <w:pPr>
      <w:spacing w:after="120" w:line="480" w:lineRule="auto"/>
      <w:ind w:left="360"/>
    </w:pPr>
  </w:style>
  <w:style w:type="paragraph" w:customStyle="1" w:styleId="CharCharCharChar">
    <w:name w:val="Char Char Char Char"/>
    <w:basedOn w:val="Heading2"/>
    <w:rsid w:val="006A633E"/>
    <w:pPr>
      <w:pageBreakBefore/>
      <w:tabs>
        <w:tab w:val="left" w:pos="850"/>
        <w:tab w:val="left" w:pos="1191"/>
        <w:tab w:val="left" w:pos="1531"/>
      </w:tabs>
      <w:autoSpaceDE/>
      <w:autoSpaceDN/>
      <w:spacing w:before="120" w:after="120"/>
    </w:pPr>
    <w:rPr>
      <w:rFonts w:ascii="Tahoma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21">
    <w:name w:val="h21"/>
    <w:basedOn w:val="DefaultParagraphFont"/>
    <w:rsid w:val="00A16101"/>
    <w:rPr>
      <w:b/>
      <w:bCs/>
      <w:color w:val="CCCCCC"/>
      <w:sz w:val="21"/>
      <w:szCs w:val="21"/>
    </w:rPr>
  </w:style>
  <w:style w:type="paragraph" w:styleId="BodyText2">
    <w:name w:val="Body Text 2"/>
    <w:basedOn w:val="Normal"/>
    <w:rsid w:val="00A16101"/>
    <w:pPr>
      <w:autoSpaceDE/>
      <w:autoSpaceDN/>
      <w:spacing w:after="120" w:line="480" w:lineRule="auto"/>
    </w:pPr>
    <w:rPr>
      <w:lang w:val="ru-RU" w:eastAsia="ru-RU"/>
    </w:rPr>
  </w:style>
  <w:style w:type="character" w:styleId="Strong">
    <w:name w:val="Strong"/>
    <w:basedOn w:val="DefaultParagraphFont"/>
    <w:qFormat/>
    <w:rsid w:val="00BC614F"/>
    <w:rPr>
      <w:b/>
      <w:bCs/>
    </w:rPr>
  </w:style>
  <w:style w:type="paragraph" w:customStyle="1" w:styleId="Title1">
    <w:name w:val="Title1"/>
    <w:basedOn w:val="Normal"/>
    <w:rsid w:val="002C6105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customStyle="1" w:styleId="desc">
    <w:name w:val="desc"/>
    <w:basedOn w:val="Normal"/>
    <w:rsid w:val="002C6105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customStyle="1" w:styleId="details">
    <w:name w:val="details"/>
    <w:basedOn w:val="Normal"/>
    <w:rsid w:val="002C6105"/>
    <w:pPr>
      <w:autoSpaceDE/>
      <w:autoSpaceDN/>
      <w:spacing w:before="100" w:beforeAutospacing="1" w:after="100" w:afterAutospacing="1"/>
    </w:pPr>
    <w:rPr>
      <w:lang w:val="ru-RU" w:eastAsia="ru-RU"/>
    </w:rPr>
  </w:style>
  <w:style w:type="character" w:customStyle="1" w:styleId="jrnl">
    <w:name w:val="jrnl"/>
    <w:basedOn w:val="DefaultParagraphFont"/>
    <w:uiPriority w:val="99"/>
    <w:rsid w:val="002C6105"/>
  </w:style>
  <w:style w:type="character" w:customStyle="1" w:styleId="yshortcuts">
    <w:name w:val="yshortcuts"/>
    <w:basedOn w:val="DefaultParagraphFont"/>
    <w:rsid w:val="003A7BA8"/>
  </w:style>
  <w:style w:type="paragraph" w:customStyle="1" w:styleId="yiv2130026578msonormal">
    <w:name w:val="yiv2130026578msonormal"/>
    <w:basedOn w:val="Normal"/>
    <w:rsid w:val="003A7BA8"/>
    <w:pPr>
      <w:autoSpaceDE/>
      <w:autoSpaceDN/>
      <w:spacing w:before="100" w:beforeAutospacing="1" w:after="100" w:afterAutospacing="1"/>
    </w:pPr>
    <w:rPr>
      <w:lang w:val="ru-RU" w:eastAsia="ru-RU"/>
    </w:rPr>
  </w:style>
  <w:style w:type="character" w:customStyle="1" w:styleId="src">
    <w:name w:val="src"/>
    <w:basedOn w:val="DefaultParagraphFont"/>
    <w:rsid w:val="00DC5E21"/>
  </w:style>
  <w:style w:type="paragraph" w:styleId="BalloonText">
    <w:name w:val="Balloon Text"/>
    <w:basedOn w:val="Normal"/>
    <w:semiHidden/>
    <w:rsid w:val="009314B6"/>
    <w:rPr>
      <w:rFonts w:ascii="Tahoma" w:hAnsi="Tahoma" w:cs="Tahoma"/>
      <w:sz w:val="16"/>
      <w:szCs w:val="16"/>
    </w:rPr>
  </w:style>
  <w:style w:type="paragraph" w:customStyle="1" w:styleId="yiv1206014602msonormal">
    <w:name w:val="yiv1206014602msonormal"/>
    <w:basedOn w:val="Normal"/>
    <w:rsid w:val="002851CC"/>
    <w:pPr>
      <w:autoSpaceDE/>
      <w:autoSpaceDN/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99"/>
    <w:qFormat/>
    <w:rsid w:val="002851CC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575418"/>
  </w:style>
  <w:style w:type="character" w:customStyle="1" w:styleId="slug-metadata-note">
    <w:name w:val="slug-metadata-note"/>
    <w:basedOn w:val="DefaultParagraphFont"/>
    <w:uiPriority w:val="99"/>
    <w:rsid w:val="00575418"/>
  </w:style>
  <w:style w:type="character" w:customStyle="1" w:styleId="slug-doi">
    <w:name w:val="slug-doi"/>
    <w:basedOn w:val="DefaultParagraphFont"/>
    <w:uiPriority w:val="99"/>
    <w:rsid w:val="00575418"/>
  </w:style>
  <w:style w:type="character" w:customStyle="1" w:styleId="FooterChar">
    <w:name w:val="Footer Char"/>
    <w:basedOn w:val="DefaultParagraphFont"/>
    <w:link w:val="Footer"/>
    <w:uiPriority w:val="99"/>
    <w:rsid w:val="00B45F77"/>
    <w:rPr>
      <w:sz w:val="24"/>
      <w:szCs w:val="24"/>
    </w:rPr>
  </w:style>
  <w:style w:type="paragraph" w:customStyle="1" w:styleId="title10">
    <w:name w:val="title1"/>
    <w:basedOn w:val="Normal"/>
    <w:rsid w:val="000758D6"/>
    <w:pPr>
      <w:autoSpaceDE/>
      <w:autoSpaceDN/>
      <w:spacing w:before="100" w:beforeAutospacing="1"/>
      <w:ind w:left="689"/>
    </w:pPr>
    <w:rPr>
      <w:sz w:val="22"/>
      <w:szCs w:val="22"/>
      <w:lang w:val="ru-RU" w:eastAsia="ru-RU"/>
    </w:rPr>
  </w:style>
  <w:style w:type="character" w:customStyle="1" w:styleId="journalname">
    <w:name w:val="journalname"/>
    <w:basedOn w:val="DefaultParagraphFont"/>
    <w:rsid w:val="000758D6"/>
  </w:style>
  <w:style w:type="paragraph" w:customStyle="1" w:styleId="Default">
    <w:name w:val="Default"/>
    <w:rsid w:val="00212C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yiv8992978029msonormal">
    <w:name w:val="yiv8992978029msonormal"/>
    <w:basedOn w:val="Normal"/>
    <w:rsid w:val="004A4221"/>
    <w:pPr>
      <w:autoSpaceDE/>
      <w:autoSpaceDN/>
      <w:spacing w:before="100" w:beforeAutospacing="1" w:after="100" w:afterAutospacing="1"/>
    </w:pPr>
  </w:style>
  <w:style w:type="paragraph" w:styleId="NoSpacing">
    <w:name w:val="No Spacing"/>
    <w:uiPriority w:val="1"/>
    <w:qFormat/>
    <w:rsid w:val="00FE11C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pubmed/19124912?ordinalpos=1&amp;itool=EntrezSystem2.PEntrez.Pubmed.Pubmed_ResultsPanel.Pubmed_DefaultReportPanel.Pubmed_RVDocSu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cbi.nlm.nih.gov/pubmed/18935779?ordinalpos=2&amp;itool=EntrezSystem2.PEntrez.Pubmed.Pubmed_ResultsPanel.Pubmed_DefaultReportPanel.Pubmed_RVDocS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rmadinik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6DA3-0909-444B-9EC3-30C549D5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9/04), Biographical Sketch Format Page</vt:lpstr>
    </vt:vector>
  </TitlesOfParts>
  <Company>DHHS/PHS/NIH</Company>
  <LinksUpToDate>false</LinksUpToDate>
  <CharactersWithSpaces>9008</CharactersWithSpaces>
  <SharedDoc>false</SharedDoc>
  <HLinks>
    <vt:vector size="6" baseType="variant">
      <vt:variant>
        <vt:i4>8323089</vt:i4>
      </vt:variant>
      <vt:variant>
        <vt:i4>0</vt:i4>
      </vt:variant>
      <vt:variant>
        <vt:i4>0</vt:i4>
      </vt:variant>
      <vt:variant>
        <vt:i4>5</vt:i4>
      </vt:variant>
      <vt:variant>
        <vt:lpwstr>http://pdf.usaid.gov/pdf_docs/PNADH021.pdf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9/04), Biographical Sketch Format Page</dc:title>
  <dc:subject>DHHS, Public Health Service Grant Application</dc:subject>
  <dc:creator>Office of Extramural Programs</dc:creator>
  <cp:keywords>PHS Grant Application, PHS 398 (Rev. 9/04), Biographical Sketch Format Page</cp:keywords>
  <cp:lastModifiedBy>RePack by Diakov</cp:lastModifiedBy>
  <cp:revision>2</cp:revision>
  <cp:lastPrinted>2014-11-03T07:03:00Z</cp:lastPrinted>
  <dcterms:created xsi:type="dcterms:W3CDTF">2019-05-03T09:18:00Z</dcterms:created>
  <dcterms:modified xsi:type="dcterms:W3CDTF">2019-05-03T09:18:00Z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-1499457407</vt:i4>
  </property>
  <property fmtid="{D5CDD505-2E9C-101B-9397-08002B2CF9AE}" pid="3" name="_EmailSubject">
    <vt:lpwstr>PHS 398 Instructions and Forms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PreviousAdHocReviewCycleID">
    <vt:i4>1685714792</vt:i4>
  </property>
  <property fmtid="{D5CDD505-2E9C-101B-9397-08002B2CF9AE}" pid="7" name="_ReviewingToolsShownOnce">
    <vt:lpwstr/>
  </property>
</Properties>
</file>